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9383"/>
        <w:gridCol w:w="222"/>
      </w:tblGrid>
      <w:tr w:rsidR="00424B47" w:rsidRPr="00A51764" w14:paraId="4061F172" w14:textId="77777777" w:rsidTr="00E16151">
        <w:tc>
          <w:tcPr>
            <w:tcW w:w="2155" w:type="pct"/>
          </w:tcPr>
          <w:tbl>
            <w:tblPr>
              <w:tblW w:w="9615" w:type="dxa"/>
              <w:tblLook w:val="04A0" w:firstRow="1" w:lastRow="0" w:firstColumn="1" w:lastColumn="0" w:noHBand="0" w:noVBand="1"/>
            </w:tblPr>
            <w:tblGrid>
              <w:gridCol w:w="4575"/>
              <w:gridCol w:w="5040"/>
            </w:tblGrid>
            <w:tr w:rsidR="00C11031" w:rsidRPr="00A51764" w14:paraId="4EFCD659" w14:textId="77777777" w:rsidTr="001045E5">
              <w:tc>
                <w:tcPr>
                  <w:tcW w:w="2379" w:type="pct"/>
                </w:tcPr>
                <w:p w14:paraId="5F810A4A" w14:textId="77777777" w:rsidR="00C11031" w:rsidRPr="00A51764" w:rsidRDefault="00C11031" w:rsidP="00C11031">
                  <w:pPr>
                    <w:rPr>
                      <w:rFonts w:asciiTheme="majorHAnsi" w:hAnsiTheme="majorHAnsi"/>
                      <w:b/>
                      <w:sz w:val="36"/>
                      <w:szCs w:val="24"/>
                      <w:lang w:val="en-GB"/>
                    </w:rPr>
                  </w:pPr>
                  <w:r>
                    <w:rPr>
                      <w:rFonts w:ascii="Constantia" w:hAnsi="Constantia"/>
                      <w:b/>
                      <w:sz w:val="36"/>
                      <w:szCs w:val="24"/>
                      <w:lang w:val="en-GB"/>
                    </w:rPr>
                    <w:t>Jessie M. Joseph MSHI, PMP, CSM</w:t>
                  </w:r>
                </w:p>
              </w:tc>
              <w:tc>
                <w:tcPr>
                  <w:tcW w:w="2621" w:type="pct"/>
                </w:tcPr>
                <w:p w14:paraId="38166A67" w14:textId="55C58B78" w:rsidR="00C11031" w:rsidRPr="001D56B2" w:rsidRDefault="00C11031" w:rsidP="001D56B2">
                  <w:pPr>
                    <w:jc w:val="center"/>
                    <w:rPr>
                      <w:rFonts w:ascii="Franklin Gothic Book" w:hAnsi="Franklin Gothic Book"/>
                      <w:sz w:val="21"/>
                      <w:szCs w:val="21"/>
                    </w:rPr>
                  </w:pPr>
                  <w:r>
                    <w:rPr>
                      <w:rFonts w:ascii="Franklin Gothic Book" w:hAnsi="Franklin Gothic Book"/>
                      <w:sz w:val="21"/>
                      <w:szCs w:val="21"/>
                    </w:rPr>
                    <w:t>66 Glen Hill Road, Wilton CT 06897</w:t>
                  </w:r>
                </w:p>
              </w:tc>
            </w:tr>
          </w:tbl>
          <w:p w14:paraId="6BECAB90" w14:textId="59D49DE3" w:rsidR="00424B47" w:rsidRPr="00A51764" w:rsidRDefault="00424B47" w:rsidP="00424B47">
            <w:pPr>
              <w:rPr>
                <w:rFonts w:asciiTheme="majorHAnsi" w:hAnsiTheme="majorHAnsi"/>
                <w:b/>
                <w:sz w:val="36"/>
                <w:szCs w:val="24"/>
                <w:lang w:val="en-GB"/>
              </w:rPr>
            </w:pPr>
          </w:p>
        </w:tc>
        <w:tc>
          <w:tcPr>
            <w:tcW w:w="2845" w:type="pct"/>
          </w:tcPr>
          <w:p w14:paraId="572EFB0C" w14:textId="0094718B" w:rsidR="00424B47" w:rsidRPr="00CC5B29" w:rsidRDefault="00424B47" w:rsidP="00424B47">
            <w:pPr>
              <w:jc w:val="right"/>
              <w:rPr>
                <w:rFonts w:asciiTheme="minorHAnsi" w:hAnsiTheme="minorHAnsi"/>
                <w:sz w:val="21"/>
                <w:szCs w:val="21"/>
                <w:lang w:val="en-GB"/>
              </w:rPr>
            </w:pPr>
          </w:p>
        </w:tc>
      </w:tr>
    </w:tbl>
    <w:p w14:paraId="08788672" w14:textId="6239D8CE" w:rsidR="00266A4E" w:rsidRDefault="008A4D65" w:rsidP="00266A4E">
      <w:pPr>
        <w:pBdr>
          <w:top w:val="single" w:sz="24" w:space="5" w:color="auto"/>
        </w:pBdr>
        <w:spacing w:before="120"/>
        <w:jc w:val="center"/>
        <w:rPr>
          <w:rFonts w:asciiTheme="minorHAnsi" w:eastAsia="MS Mincho" w:hAnsiTheme="minorHAnsi"/>
          <w:i/>
          <w:sz w:val="21"/>
          <w:lang w:val="en-GB"/>
        </w:rPr>
      </w:pPr>
      <w:r>
        <w:rPr>
          <w:rFonts w:asciiTheme="majorHAnsi" w:eastAsia="MS Mincho" w:hAnsiTheme="majorHAnsi"/>
          <w:b/>
          <w:sz w:val="30"/>
          <w:lang w:val="en-GB"/>
        </w:rPr>
        <w:t xml:space="preserve">Program </w:t>
      </w:r>
      <w:r w:rsidR="00ED0B3B">
        <w:rPr>
          <w:rFonts w:asciiTheme="majorHAnsi" w:eastAsia="MS Mincho" w:hAnsiTheme="majorHAnsi"/>
          <w:b/>
          <w:sz w:val="30"/>
          <w:lang w:val="en-GB"/>
        </w:rPr>
        <w:t>Manager of Data Analytics</w:t>
      </w:r>
    </w:p>
    <w:p w14:paraId="6D6F25A1" w14:textId="23A5230C" w:rsidR="00400AA9" w:rsidRDefault="00552D03" w:rsidP="002E4177">
      <w:pPr>
        <w:pBdr>
          <w:bottom w:val="single" w:sz="24" w:space="5" w:color="auto"/>
        </w:pBdr>
        <w:jc w:val="center"/>
        <w:rPr>
          <w:rFonts w:asciiTheme="minorHAnsi" w:eastAsia="MS Mincho" w:hAnsiTheme="minorHAnsi"/>
          <w:i/>
          <w:sz w:val="21"/>
          <w:lang w:val="en-GB"/>
        </w:rPr>
      </w:pPr>
      <w:r>
        <w:rPr>
          <w:rFonts w:asciiTheme="minorHAnsi" w:eastAsia="MS Mincho" w:hAnsiTheme="minorHAnsi"/>
          <w:i/>
          <w:sz w:val="21"/>
          <w:lang w:val="en-GB"/>
        </w:rPr>
        <w:t>S</w:t>
      </w:r>
      <w:r w:rsidR="00400AA9">
        <w:rPr>
          <w:rFonts w:asciiTheme="minorHAnsi" w:eastAsia="MS Mincho" w:hAnsiTheme="minorHAnsi"/>
          <w:i/>
          <w:sz w:val="21"/>
          <w:lang w:val="en-GB"/>
        </w:rPr>
        <w:t xml:space="preserve">uccess providing </w:t>
      </w:r>
      <w:r w:rsidR="00B370F2">
        <w:rPr>
          <w:rFonts w:asciiTheme="minorHAnsi" w:eastAsia="MS Mincho" w:hAnsiTheme="minorHAnsi"/>
          <w:i/>
          <w:sz w:val="21"/>
          <w:lang w:val="en-GB"/>
        </w:rPr>
        <w:t xml:space="preserve">analytics and </w:t>
      </w:r>
      <w:r w:rsidR="00B370F2" w:rsidRPr="00400AA9">
        <w:rPr>
          <w:rFonts w:asciiTheme="minorHAnsi" w:eastAsia="MS Mincho" w:hAnsiTheme="minorHAnsi"/>
          <w:i/>
          <w:sz w:val="21"/>
          <w:lang w:val="en-GB"/>
        </w:rPr>
        <w:t>innovative</w:t>
      </w:r>
      <w:r w:rsidR="00B370F2" w:rsidRPr="00B370F2">
        <w:rPr>
          <w:rFonts w:asciiTheme="minorHAnsi" w:eastAsia="MS Mincho" w:hAnsiTheme="minorHAnsi"/>
          <w:i/>
          <w:sz w:val="21"/>
          <w:lang w:val="en-GB"/>
        </w:rPr>
        <w:t xml:space="preserve"> business solutions </w:t>
      </w:r>
      <w:r w:rsidR="00B370F2">
        <w:rPr>
          <w:rFonts w:asciiTheme="minorHAnsi" w:eastAsia="MS Mincho" w:hAnsiTheme="minorHAnsi"/>
          <w:i/>
          <w:sz w:val="21"/>
          <w:lang w:val="en-GB"/>
        </w:rPr>
        <w:t xml:space="preserve">and </w:t>
      </w:r>
      <w:r w:rsidR="00B370F2" w:rsidRPr="00B370F2">
        <w:rPr>
          <w:rFonts w:asciiTheme="minorHAnsi" w:eastAsia="MS Mincho" w:hAnsiTheme="minorHAnsi"/>
          <w:i/>
          <w:sz w:val="21"/>
          <w:lang w:val="en-GB"/>
        </w:rPr>
        <w:t xml:space="preserve">strategies </w:t>
      </w:r>
      <w:r w:rsidR="00400AA9">
        <w:rPr>
          <w:rFonts w:asciiTheme="minorHAnsi" w:eastAsia="MS Mincho" w:hAnsiTheme="minorHAnsi"/>
          <w:i/>
          <w:sz w:val="21"/>
          <w:lang w:val="en-GB"/>
        </w:rPr>
        <w:t xml:space="preserve">for top-level </w:t>
      </w:r>
      <w:r w:rsidR="00CB0EEB">
        <w:rPr>
          <w:rFonts w:asciiTheme="minorHAnsi" w:eastAsia="MS Mincho" w:hAnsiTheme="minorHAnsi"/>
          <w:i/>
          <w:sz w:val="21"/>
          <w:lang w:val="en-GB"/>
        </w:rPr>
        <w:t>organizations.</w:t>
      </w:r>
    </w:p>
    <w:p w14:paraId="06CCF100" w14:textId="151AB27F" w:rsidR="00030BAE" w:rsidRDefault="00F26B7C" w:rsidP="00EA2BDE">
      <w:pPr>
        <w:spacing w:before="160" w:line="276" w:lineRule="auto"/>
        <w:jc w:val="both"/>
        <w:rPr>
          <w:rFonts w:asciiTheme="minorHAnsi" w:hAnsiTheme="minorHAnsi"/>
          <w:sz w:val="20"/>
          <w:lang w:val="en-GB"/>
        </w:rPr>
      </w:pPr>
      <w:r w:rsidRPr="009B0F24">
        <w:rPr>
          <w:rFonts w:asciiTheme="minorHAnsi" w:hAnsiTheme="minorHAnsi"/>
          <w:sz w:val="20"/>
          <w:lang w:val="en-GB"/>
        </w:rPr>
        <w:t>A results-drive</w:t>
      </w:r>
      <w:r w:rsidR="006C11F8" w:rsidRPr="009B0F24">
        <w:rPr>
          <w:rFonts w:asciiTheme="minorHAnsi" w:hAnsiTheme="minorHAnsi"/>
          <w:sz w:val="20"/>
          <w:lang w:val="en-GB"/>
        </w:rPr>
        <w:t xml:space="preserve">n </w:t>
      </w:r>
      <w:r w:rsidR="00B370F2">
        <w:rPr>
          <w:rFonts w:asciiTheme="minorHAnsi" w:hAnsiTheme="minorHAnsi"/>
          <w:sz w:val="20"/>
          <w:lang w:val="en-GB"/>
        </w:rPr>
        <w:t>senior leader</w:t>
      </w:r>
      <w:r w:rsidRPr="009B0F24">
        <w:rPr>
          <w:rFonts w:asciiTheme="minorHAnsi" w:hAnsiTheme="minorHAnsi"/>
          <w:sz w:val="20"/>
          <w:lang w:val="en-GB"/>
        </w:rPr>
        <w:t xml:space="preserve"> </w:t>
      </w:r>
      <w:r w:rsidR="00835D64" w:rsidRPr="009B0F24">
        <w:rPr>
          <w:rFonts w:asciiTheme="minorHAnsi" w:hAnsiTheme="minorHAnsi"/>
          <w:sz w:val="20"/>
          <w:lang w:val="en-GB"/>
        </w:rPr>
        <w:t xml:space="preserve">with </w:t>
      </w:r>
      <w:r w:rsidR="00B370F2">
        <w:rPr>
          <w:rFonts w:asciiTheme="minorHAnsi" w:hAnsiTheme="minorHAnsi"/>
          <w:sz w:val="20"/>
          <w:lang w:val="en-GB"/>
        </w:rPr>
        <w:t>extensive experience in managing</w:t>
      </w:r>
      <w:r w:rsidR="00B370F2" w:rsidRPr="00B370F2">
        <w:rPr>
          <w:rFonts w:asciiTheme="minorHAnsi" w:hAnsiTheme="minorHAnsi"/>
          <w:sz w:val="20"/>
          <w:lang w:val="en-GB"/>
        </w:rPr>
        <w:t xml:space="preserve"> the entire life cycle of </w:t>
      </w:r>
      <w:r w:rsidR="00B370F2">
        <w:rPr>
          <w:rFonts w:asciiTheme="minorHAnsi" w:hAnsiTheme="minorHAnsi"/>
          <w:sz w:val="20"/>
          <w:lang w:val="en-GB"/>
        </w:rPr>
        <w:t xml:space="preserve">analysis and data </w:t>
      </w:r>
      <w:r w:rsidR="00B370F2" w:rsidRPr="00B370F2">
        <w:rPr>
          <w:rFonts w:asciiTheme="minorHAnsi" w:hAnsiTheme="minorHAnsi"/>
          <w:sz w:val="20"/>
          <w:lang w:val="en-GB"/>
        </w:rPr>
        <w:t>reporting to meet regulatory, operational, and performance improvement requirements.</w:t>
      </w:r>
      <w:r w:rsidR="00A72638">
        <w:rPr>
          <w:rFonts w:asciiTheme="minorHAnsi" w:hAnsiTheme="minorHAnsi"/>
          <w:sz w:val="20"/>
          <w:lang w:val="en-GB"/>
        </w:rPr>
        <w:t xml:space="preserve"> Adept at driving</w:t>
      </w:r>
      <w:r w:rsidR="00A72638" w:rsidRPr="00D4614E">
        <w:rPr>
          <w:rFonts w:asciiTheme="minorHAnsi" w:hAnsiTheme="minorHAnsi"/>
          <w:sz w:val="20"/>
          <w:lang w:val="en-GB"/>
        </w:rPr>
        <w:t xml:space="preserve"> strategy and growth of the organization</w:t>
      </w:r>
      <w:r w:rsidR="00A72638">
        <w:rPr>
          <w:rFonts w:asciiTheme="minorHAnsi" w:hAnsiTheme="minorHAnsi"/>
          <w:sz w:val="20"/>
          <w:lang w:val="en-GB"/>
        </w:rPr>
        <w:t xml:space="preserve">, guiding </w:t>
      </w:r>
      <w:r w:rsidR="00A72638" w:rsidRPr="00D4614E">
        <w:rPr>
          <w:rFonts w:asciiTheme="minorHAnsi" w:hAnsiTheme="minorHAnsi"/>
          <w:sz w:val="20"/>
          <w:lang w:val="en-GB"/>
        </w:rPr>
        <w:t xml:space="preserve">projects aligned with strategic </w:t>
      </w:r>
      <w:r w:rsidR="00A72638">
        <w:rPr>
          <w:rFonts w:asciiTheme="minorHAnsi" w:hAnsiTheme="minorHAnsi"/>
          <w:sz w:val="20"/>
          <w:lang w:val="en-GB"/>
        </w:rPr>
        <w:t xml:space="preserve">objectives, coordinating </w:t>
      </w:r>
      <w:r w:rsidR="00A72638" w:rsidRPr="00D4614E">
        <w:rPr>
          <w:rFonts w:asciiTheme="minorHAnsi" w:hAnsiTheme="minorHAnsi"/>
          <w:sz w:val="20"/>
          <w:lang w:val="en-GB"/>
        </w:rPr>
        <w:t>system</w:t>
      </w:r>
      <w:r w:rsidR="00B71D0C">
        <w:rPr>
          <w:rFonts w:asciiTheme="minorHAnsi" w:hAnsiTheme="minorHAnsi"/>
          <w:sz w:val="20"/>
          <w:lang w:val="en-GB"/>
        </w:rPr>
        <w:t>-</w:t>
      </w:r>
      <w:r w:rsidR="00A72638" w:rsidRPr="00D4614E">
        <w:rPr>
          <w:rFonts w:asciiTheme="minorHAnsi" w:hAnsiTheme="minorHAnsi"/>
          <w:sz w:val="20"/>
          <w:lang w:val="en-GB"/>
        </w:rPr>
        <w:t>wide projects</w:t>
      </w:r>
      <w:r w:rsidR="00A72638">
        <w:rPr>
          <w:rFonts w:asciiTheme="minorHAnsi" w:hAnsiTheme="minorHAnsi"/>
          <w:sz w:val="20"/>
          <w:lang w:val="en-GB"/>
        </w:rPr>
        <w:t>, and i</w:t>
      </w:r>
      <w:r w:rsidR="00A72638" w:rsidRPr="00D4614E">
        <w:rPr>
          <w:rFonts w:asciiTheme="minorHAnsi" w:hAnsiTheme="minorHAnsi"/>
          <w:sz w:val="20"/>
          <w:lang w:val="en-GB"/>
        </w:rPr>
        <w:t>mplement</w:t>
      </w:r>
      <w:r w:rsidR="00A72638">
        <w:rPr>
          <w:rFonts w:asciiTheme="minorHAnsi" w:hAnsiTheme="minorHAnsi"/>
          <w:sz w:val="20"/>
          <w:lang w:val="en-GB"/>
        </w:rPr>
        <w:t xml:space="preserve">ing </w:t>
      </w:r>
      <w:r w:rsidR="00A72638" w:rsidRPr="00D4614E">
        <w:rPr>
          <w:rFonts w:asciiTheme="minorHAnsi" w:hAnsiTheme="minorHAnsi"/>
          <w:sz w:val="20"/>
          <w:lang w:val="en-GB"/>
        </w:rPr>
        <w:t>processes to support the organization's vision and goals</w:t>
      </w:r>
      <w:r w:rsidR="00A72638">
        <w:rPr>
          <w:rFonts w:asciiTheme="minorHAnsi" w:hAnsiTheme="minorHAnsi"/>
          <w:sz w:val="20"/>
          <w:lang w:val="en-GB"/>
        </w:rPr>
        <w:t>. Highly skilled in o</w:t>
      </w:r>
      <w:r w:rsidR="00A72638" w:rsidRPr="00EA2BDE">
        <w:rPr>
          <w:rFonts w:asciiTheme="minorHAnsi" w:hAnsiTheme="minorHAnsi"/>
          <w:sz w:val="20"/>
          <w:lang w:val="en-GB"/>
        </w:rPr>
        <w:t>versee</w:t>
      </w:r>
      <w:r w:rsidR="00A72638">
        <w:rPr>
          <w:rFonts w:asciiTheme="minorHAnsi" w:hAnsiTheme="minorHAnsi"/>
          <w:sz w:val="20"/>
          <w:lang w:val="en-GB"/>
        </w:rPr>
        <w:t>ing</w:t>
      </w:r>
      <w:r w:rsidR="00A72638" w:rsidRPr="00EA2BDE">
        <w:rPr>
          <w:rFonts w:asciiTheme="minorHAnsi" w:hAnsiTheme="minorHAnsi"/>
          <w:sz w:val="20"/>
          <w:lang w:val="en-GB"/>
        </w:rPr>
        <w:t xml:space="preserve"> quality data submission for major audits and reports</w:t>
      </w:r>
      <w:r w:rsidR="00A72638">
        <w:rPr>
          <w:rFonts w:asciiTheme="minorHAnsi" w:hAnsiTheme="minorHAnsi"/>
          <w:sz w:val="20"/>
          <w:lang w:val="en-GB"/>
        </w:rPr>
        <w:t>, identifying</w:t>
      </w:r>
      <w:r w:rsidR="00A72638" w:rsidRPr="00EA2BDE">
        <w:rPr>
          <w:rFonts w:asciiTheme="minorHAnsi" w:hAnsiTheme="minorHAnsi"/>
          <w:sz w:val="20"/>
          <w:lang w:val="en-GB"/>
        </w:rPr>
        <w:t xml:space="preserve"> gaps or areas of low performance in quality measures</w:t>
      </w:r>
      <w:r w:rsidR="00A72638">
        <w:rPr>
          <w:rFonts w:asciiTheme="minorHAnsi" w:hAnsiTheme="minorHAnsi"/>
          <w:sz w:val="20"/>
          <w:lang w:val="en-GB"/>
        </w:rPr>
        <w:t xml:space="preserve">, and </w:t>
      </w:r>
      <w:r w:rsidR="00A72638" w:rsidRPr="00EA2BDE">
        <w:rPr>
          <w:rFonts w:asciiTheme="minorHAnsi" w:hAnsiTheme="minorHAnsi"/>
          <w:sz w:val="20"/>
          <w:lang w:val="en-GB"/>
        </w:rPr>
        <w:t>developing planned evidence or outcome-based interventions</w:t>
      </w:r>
      <w:r w:rsidR="00A72638">
        <w:rPr>
          <w:rFonts w:asciiTheme="minorHAnsi" w:hAnsiTheme="minorHAnsi"/>
          <w:sz w:val="20"/>
          <w:lang w:val="en-GB"/>
        </w:rPr>
        <w:t xml:space="preserve">. </w:t>
      </w:r>
      <w:r w:rsidR="00A72638" w:rsidRPr="00D4614E">
        <w:rPr>
          <w:rFonts w:asciiTheme="minorHAnsi" w:hAnsiTheme="minorHAnsi"/>
          <w:sz w:val="20"/>
          <w:lang w:val="en-GB"/>
        </w:rPr>
        <w:t>Ensure identification and adoption of best practices that will lead to superior process performance</w:t>
      </w:r>
      <w:r w:rsidR="00A72638">
        <w:rPr>
          <w:rFonts w:asciiTheme="minorHAnsi" w:hAnsiTheme="minorHAnsi"/>
          <w:sz w:val="20"/>
          <w:lang w:val="en-GB"/>
        </w:rPr>
        <w:t xml:space="preserve"> while spearheading </w:t>
      </w:r>
      <w:r w:rsidR="00A72638" w:rsidRPr="00D4614E">
        <w:rPr>
          <w:rFonts w:asciiTheme="minorHAnsi" w:hAnsiTheme="minorHAnsi"/>
          <w:sz w:val="20"/>
          <w:lang w:val="en-GB"/>
        </w:rPr>
        <w:t>process design initiatives through various methodologies</w:t>
      </w:r>
      <w:r w:rsidR="00A72638">
        <w:rPr>
          <w:rFonts w:asciiTheme="minorHAnsi" w:hAnsiTheme="minorHAnsi"/>
          <w:sz w:val="20"/>
          <w:lang w:val="en-GB"/>
        </w:rPr>
        <w:t xml:space="preserve">. </w:t>
      </w:r>
      <w:r w:rsidR="00EA2BDE">
        <w:rPr>
          <w:rFonts w:asciiTheme="minorHAnsi" w:hAnsiTheme="minorHAnsi"/>
          <w:sz w:val="20"/>
          <w:lang w:val="en-GB"/>
        </w:rPr>
        <w:t xml:space="preserve">Proven achievement leading </w:t>
      </w:r>
      <w:r w:rsidR="00EA2BDE" w:rsidRPr="00EA2BDE">
        <w:rPr>
          <w:rFonts w:asciiTheme="minorHAnsi" w:hAnsiTheme="minorHAnsi"/>
          <w:sz w:val="20"/>
          <w:lang w:val="en-GB"/>
        </w:rPr>
        <w:t>and supervis</w:t>
      </w:r>
      <w:r w:rsidR="00EA2BDE">
        <w:rPr>
          <w:rFonts w:asciiTheme="minorHAnsi" w:hAnsiTheme="minorHAnsi"/>
          <w:sz w:val="20"/>
          <w:lang w:val="en-GB"/>
        </w:rPr>
        <w:t>ing</w:t>
      </w:r>
      <w:r w:rsidR="00EA2BDE" w:rsidRPr="00EA2BDE">
        <w:rPr>
          <w:rFonts w:asciiTheme="minorHAnsi" w:hAnsiTheme="minorHAnsi"/>
          <w:sz w:val="20"/>
          <w:lang w:val="en-GB"/>
        </w:rPr>
        <w:t xml:space="preserve"> quality and value-based initiatives department</w:t>
      </w:r>
      <w:r w:rsidR="00EA2BDE">
        <w:rPr>
          <w:rFonts w:asciiTheme="minorHAnsi" w:hAnsiTheme="minorHAnsi"/>
          <w:sz w:val="20"/>
          <w:lang w:val="en-GB"/>
        </w:rPr>
        <w:t>s</w:t>
      </w:r>
      <w:r w:rsidR="00EA2BDE" w:rsidRPr="00EA2BDE">
        <w:rPr>
          <w:rFonts w:asciiTheme="minorHAnsi" w:hAnsiTheme="minorHAnsi"/>
          <w:sz w:val="20"/>
          <w:lang w:val="en-GB"/>
        </w:rPr>
        <w:t xml:space="preserve"> which include informatics, QI specialists and analysts, data entry and management, and administrative staff.</w:t>
      </w:r>
      <w:r w:rsidR="00A72638">
        <w:rPr>
          <w:rFonts w:asciiTheme="minorHAnsi" w:hAnsiTheme="minorHAnsi"/>
          <w:sz w:val="20"/>
          <w:lang w:val="en-GB"/>
        </w:rPr>
        <w:t xml:space="preserve"> </w:t>
      </w:r>
      <w:r w:rsidR="00030BAE">
        <w:rPr>
          <w:rFonts w:asciiTheme="minorHAnsi" w:hAnsiTheme="minorHAnsi"/>
          <w:sz w:val="20"/>
          <w:lang w:val="en-GB"/>
        </w:rPr>
        <w:t>Promote collaborative relationships with</w:t>
      </w:r>
      <w:r w:rsidR="00030BAE" w:rsidRPr="00030BAE">
        <w:rPr>
          <w:rFonts w:asciiTheme="minorHAnsi" w:hAnsiTheme="minorHAnsi"/>
          <w:sz w:val="20"/>
          <w:lang w:val="en-GB"/>
        </w:rPr>
        <w:t xml:space="preserve"> network performance </w:t>
      </w:r>
      <w:r w:rsidR="00030BAE">
        <w:rPr>
          <w:rFonts w:asciiTheme="minorHAnsi" w:hAnsiTheme="minorHAnsi"/>
          <w:sz w:val="20"/>
          <w:lang w:val="en-GB"/>
        </w:rPr>
        <w:t>teams</w:t>
      </w:r>
      <w:r w:rsidR="00030BAE" w:rsidRPr="00030BAE">
        <w:rPr>
          <w:rFonts w:asciiTheme="minorHAnsi" w:hAnsiTheme="minorHAnsi"/>
          <w:sz w:val="20"/>
          <w:lang w:val="en-GB"/>
        </w:rPr>
        <w:t xml:space="preserve"> and clinical departments through the production of reports and data extracts </w:t>
      </w:r>
      <w:r w:rsidR="00030BAE">
        <w:rPr>
          <w:rFonts w:asciiTheme="minorHAnsi" w:hAnsiTheme="minorHAnsi"/>
          <w:sz w:val="20"/>
          <w:lang w:val="en-GB"/>
        </w:rPr>
        <w:t>to</w:t>
      </w:r>
      <w:r w:rsidR="00030BAE" w:rsidRPr="00030BAE">
        <w:rPr>
          <w:rFonts w:asciiTheme="minorHAnsi" w:hAnsiTheme="minorHAnsi"/>
          <w:sz w:val="20"/>
          <w:lang w:val="en-GB"/>
        </w:rPr>
        <w:t xml:space="preserve"> </w:t>
      </w:r>
      <w:r w:rsidR="00D4614E">
        <w:rPr>
          <w:rFonts w:asciiTheme="minorHAnsi" w:hAnsiTheme="minorHAnsi"/>
          <w:sz w:val="20"/>
          <w:lang w:val="en-GB"/>
        </w:rPr>
        <w:t>enable</w:t>
      </w:r>
      <w:r w:rsidR="00030BAE" w:rsidRPr="00030BAE">
        <w:rPr>
          <w:rFonts w:asciiTheme="minorHAnsi" w:hAnsiTheme="minorHAnsi"/>
          <w:sz w:val="20"/>
          <w:lang w:val="en-GB"/>
        </w:rPr>
        <w:t xml:space="preserve"> new and ongoing performance improvement and </w:t>
      </w:r>
      <w:r w:rsidR="00F27AF0">
        <w:rPr>
          <w:rFonts w:asciiTheme="minorHAnsi" w:hAnsiTheme="minorHAnsi"/>
          <w:sz w:val="20"/>
          <w:lang w:val="en-GB"/>
        </w:rPr>
        <w:t xml:space="preserve">meet </w:t>
      </w:r>
      <w:r w:rsidR="00030BAE" w:rsidRPr="00030BAE">
        <w:rPr>
          <w:rFonts w:asciiTheme="minorHAnsi" w:hAnsiTheme="minorHAnsi"/>
          <w:sz w:val="20"/>
          <w:lang w:val="en-GB"/>
        </w:rPr>
        <w:t>research</w:t>
      </w:r>
      <w:r w:rsidR="00F27AF0">
        <w:rPr>
          <w:rFonts w:asciiTheme="minorHAnsi" w:hAnsiTheme="minorHAnsi"/>
          <w:sz w:val="20"/>
          <w:lang w:val="en-GB"/>
        </w:rPr>
        <w:t xml:space="preserve"> needs</w:t>
      </w:r>
      <w:r w:rsidR="00030BAE">
        <w:rPr>
          <w:rFonts w:asciiTheme="minorHAnsi" w:hAnsiTheme="minorHAnsi"/>
          <w:sz w:val="20"/>
          <w:lang w:val="en-GB"/>
        </w:rPr>
        <w:t>.</w:t>
      </w:r>
    </w:p>
    <w:p w14:paraId="57B80C72" w14:textId="77777777" w:rsidR="00293D50" w:rsidRPr="009B0F24" w:rsidRDefault="00293D50" w:rsidP="00653976">
      <w:pPr>
        <w:tabs>
          <w:tab w:val="right" w:pos="9648"/>
        </w:tabs>
        <w:spacing w:before="160" w:after="120" w:line="276" w:lineRule="auto"/>
        <w:jc w:val="center"/>
        <w:rPr>
          <w:rFonts w:asciiTheme="minorHAnsi" w:hAnsiTheme="minorHAnsi"/>
          <w:sz w:val="20"/>
          <w:u w:val="single"/>
          <w:lang w:val="en-GB"/>
        </w:rPr>
      </w:pPr>
      <w:r w:rsidRPr="009B0F24">
        <w:rPr>
          <w:rFonts w:asciiTheme="minorHAnsi" w:hAnsiTheme="minorHAnsi"/>
          <w:sz w:val="20"/>
          <w:u w:val="single"/>
          <w:lang w:val="en-GB"/>
        </w:rPr>
        <w:t>Highlights of Expertise</w:t>
      </w:r>
    </w:p>
    <w:tbl>
      <w:tblPr>
        <w:tblW w:w="4076" w:type="pct"/>
        <w:jc w:val="center"/>
        <w:tblLook w:val="01E0" w:firstRow="1" w:lastRow="1" w:firstColumn="1" w:lastColumn="1" w:noHBand="0" w:noVBand="0"/>
      </w:tblPr>
      <w:tblGrid>
        <w:gridCol w:w="4140"/>
        <w:gridCol w:w="3690"/>
      </w:tblGrid>
      <w:tr w:rsidR="00293D50" w:rsidRPr="00797B14" w14:paraId="49DAF6B4" w14:textId="77777777" w:rsidTr="00E16151">
        <w:trPr>
          <w:trHeight w:val="70"/>
          <w:jc w:val="center"/>
        </w:trPr>
        <w:tc>
          <w:tcPr>
            <w:tcW w:w="4140" w:type="dxa"/>
          </w:tcPr>
          <w:p w14:paraId="0D066D0F" w14:textId="77777777" w:rsidR="00A91225" w:rsidRPr="00797B14" w:rsidRDefault="00C46F03" w:rsidP="00A91225">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Strategic Management &amp; Planning</w:t>
            </w:r>
          </w:p>
          <w:p w14:paraId="00CA9C20" w14:textId="34E3BEDE" w:rsidR="009320B2" w:rsidRDefault="009320B2" w:rsidP="009320B2">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Data Analytics &amp; Visualization</w:t>
            </w:r>
          </w:p>
          <w:p w14:paraId="201E0877" w14:textId="0CE63AEC" w:rsidR="009259E6" w:rsidRPr="00797B14" w:rsidRDefault="009259E6" w:rsidP="009320B2">
            <w:pPr>
              <w:pStyle w:val="ListParagraph"/>
              <w:numPr>
                <w:ilvl w:val="0"/>
                <w:numId w:val="1"/>
              </w:numPr>
              <w:spacing w:line="276" w:lineRule="auto"/>
              <w:rPr>
                <w:rFonts w:asciiTheme="minorHAnsi" w:hAnsiTheme="minorHAnsi" w:cs="Tahoma"/>
                <w:sz w:val="20"/>
                <w:lang w:val="en-GB"/>
              </w:rPr>
            </w:pPr>
            <w:r>
              <w:rPr>
                <w:rFonts w:asciiTheme="minorHAnsi" w:hAnsiTheme="minorHAnsi" w:cs="Tahoma"/>
                <w:sz w:val="20"/>
                <w:lang w:val="en-GB"/>
              </w:rPr>
              <w:t>Data modelling and Data Prepping</w:t>
            </w:r>
          </w:p>
          <w:p w14:paraId="77D4312B" w14:textId="77777777" w:rsidR="009320B2" w:rsidRPr="00797B14" w:rsidRDefault="009320B2" w:rsidP="009320B2">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Workflow Analysis &amp; Optimization</w:t>
            </w:r>
          </w:p>
          <w:p w14:paraId="226F2BA5" w14:textId="77777777" w:rsidR="009320B2" w:rsidRPr="00797B14" w:rsidRDefault="009320B2" w:rsidP="009320B2">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Quality / Process Improvement</w:t>
            </w:r>
          </w:p>
          <w:p w14:paraId="5405907D" w14:textId="77777777" w:rsidR="009320B2" w:rsidRDefault="009320B2" w:rsidP="009320B2">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Pay-for-Performance Initiatives</w:t>
            </w:r>
          </w:p>
          <w:p w14:paraId="7E99122E" w14:textId="69AAAEEC" w:rsidR="00AF3EF2" w:rsidRPr="00797B14" w:rsidRDefault="00AF3EF2" w:rsidP="009320B2">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Customer Relationship Management</w:t>
            </w:r>
          </w:p>
          <w:p w14:paraId="7C0FCF13" w14:textId="77777777" w:rsidR="00A91225" w:rsidRPr="00797B14" w:rsidRDefault="00C46F03" w:rsidP="00A91225">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Stakeholder Engagement &amp; Collaboration</w:t>
            </w:r>
          </w:p>
          <w:p w14:paraId="7F087CE8" w14:textId="77777777" w:rsidR="00A91225" w:rsidRPr="00797B14" w:rsidRDefault="00C46F03" w:rsidP="00A91225">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Communication &amp; Interpersonal Skills</w:t>
            </w:r>
          </w:p>
          <w:p w14:paraId="6D9AD5CE" w14:textId="7DEAB47F" w:rsidR="00402E4B" w:rsidRPr="009320B2" w:rsidRDefault="00AF3EF2" w:rsidP="009320B2">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Logical Reasoning &amp; Problem Resolution</w:t>
            </w:r>
          </w:p>
        </w:tc>
        <w:tc>
          <w:tcPr>
            <w:tcW w:w="3690" w:type="dxa"/>
          </w:tcPr>
          <w:p w14:paraId="1758CAD7" w14:textId="1775D06A" w:rsidR="00A91225" w:rsidRPr="00797B14" w:rsidRDefault="00C46F03" w:rsidP="00A91225">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Team Leadership &amp; Developmen</w:t>
            </w:r>
            <w:r w:rsidR="00B92701" w:rsidRPr="00797B14">
              <w:rPr>
                <w:rFonts w:asciiTheme="minorHAnsi" w:hAnsiTheme="minorHAnsi" w:cs="Tahoma"/>
                <w:sz w:val="20"/>
                <w:lang w:val="en-GB"/>
              </w:rPr>
              <w:t>t</w:t>
            </w:r>
          </w:p>
          <w:p w14:paraId="619EF143" w14:textId="77777777" w:rsidR="00A91225" w:rsidRPr="00797B14" w:rsidRDefault="00C46F03" w:rsidP="00A91225">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Training, Coaching &amp; Mentorship</w:t>
            </w:r>
          </w:p>
          <w:p w14:paraId="3A48B5D4" w14:textId="77777777" w:rsidR="00797B14" w:rsidRPr="00797B14" w:rsidRDefault="00797B14" w:rsidP="00797B14">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Financial Data Modelling</w:t>
            </w:r>
          </w:p>
          <w:p w14:paraId="12745D03" w14:textId="1C785F43" w:rsidR="00797B14" w:rsidRDefault="00797B14" w:rsidP="00797B14">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Clinical Information Systems</w:t>
            </w:r>
          </w:p>
          <w:p w14:paraId="50EB5EF0" w14:textId="70076D78" w:rsidR="009259E6" w:rsidRPr="00797B14" w:rsidRDefault="009259E6" w:rsidP="00797B14">
            <w:pPr>
              <w:pStyle w:val="ListParagraph"/>
              <w:numPr>
                <w:ilvl w:val="0"/>
                <w:numId w:val="1"/>
              </w:numPr>
              <w:spacing w:line="276" w:lineRule="auto"/>
              <w:rPr>
                <w:rFonts w:asciiTheme="minorHAnsi" w:hAnsiTheme="minorHAnsi" w:cs="Tahoma"/>
                <w:sz w:val="20"/>
                <w:lang w:val="en-GB"/>
              </w:rPr>
            </w:pPr>
            <w:r>
              <w:rPr>
                <w:rFonts w:asciiTheme="minorHAnsi" w:hAnsiTheme="minorHAnsi" w:cs="Tahoma"/>
                <w:sz w:val="20"/>
                <w:lang w:val="en-GB"/>
              </w:rPr>
              <w:t xml:space="preserve">Value based Bundle </w:t>
            </w:r>
            <w:r w:rsidR="005A1C50">
              <w:rPr>
                <w:rFonts w:asciiTheme="minorHAnsi" w:hAnsiTheme="minorHAnsi" w:cs="Tahoma"/>
                <w:sz w:val="20"/>
                <w:lang w:val="en-GB"/>
              </w:rPr>
              <w:t>payments</w:t>
            </w:r>
          </w:p>
          <w:p w14:paraId="2AE9C6FB" w14:textId="77777777" w:rsidR="00797B14" w:rsidRPr="00797B14" w:rsidRDefault="00797B14" w:rsidP="00797B14">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Market Research &amp; Reporting</w:t>
            </w:r>
          </w:p>
          <w:p w14:paraId="2A680913" w14:textId="48B92160" w:rsidR="00A91225" w:rsidRPr="00797B14" w:rsidRDefault="00E16151" w:rsidP="00A91225">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 xml:space="preserve">Program </w:t>
            </w:r>
            <w:r w:rsidR="00C46F03" w:rsidRPr="00797B14">
              <w:rPr>
                <w:rFonts w:asciiTheme="minorHAnsi" w:hAnsiTheme="minorHAnsi" w:cs="Tahoma"/>
                <w:sz w:val="20"/>
                <w:lang w:val="en-GB"/>
              </w:rPr>
              <w:t>/</w:t>
            </w:r>
            <w:r w:rsidRPr="00797B14">
              <w:rPr>
                <w:rFonts w:asciiTheme="minorHAnsi" w:hAnsiTheme="minorHAnsi" w:cs="Tahoma"/>
                <w:sz w:val="20"/>
                <w:lang w:val="en-GB"/>
              </w:rPr>
              <w:t xml:space="preserve"> </w:t>
            </w:r>
            <w:r w:rsidR="00C46F03" w:rsidRPr="00797B14">
              <w:rPr>
                <w:rFonts w:asciiTheme="minorHAnsi" w:hAnsiTheme="minorHAnsi" w:cs="Tahoma"/>
                <w:sz w:val="20"/>
                <w:lang w:val="en-GB"/>
              </w:rPr>
              <w:t>Project Management</w:t>
            </w:r>
          </w:p>
          <w:p w14:paraId="34BBD9F9" w14:textId="77777777" w:rsidR="00A91225" w:rsidRPr="00797B14" w:rsidRDefault="00C46F03" w:rsidP="00A91225">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Budget / Cost Control</w:t>
            </w:r>
          </w:p>
          <w:p w14:paraId="53896CB9" w14:textId="77777777" w:rsidR="00A91225" w:rsidRPr="00797B14" w:rsidRDefault="00C46F03" w:rsidP="00A91225">
            <w:pPr>
              <w:pStyle w:val="ListParagraph"/>
              <w:numPr>
                <w:ilvl w:val="0"/>
                <w:numId w:val="1"/>
              </w:numPr>
              <w:spacing w:line="276" w:lineRule="auto"/>
              <w:rPr>
                <w:rFonts w:asciiTheme="minorHAnsi" w:hAnsiTheme="minorHAnsi" w:cs="Tahoma"/>
                <w:sz w:val="20"/>
                <w:lang w:val="en-GB"/>
              </w:rPr>
            </w:pPr>
            <w:r w:rsidRPr="00797B14">
              <w:rPr>
                <w:rFonts w:asciiTheme="minorHAnsi" w:hAnsiTheme="minorHAnsi" w:cs="Tahoma"/>
                <w:sz w:val="20"/>
                <w:lang w:val="en-GB"/>
              </w:rPr>
              <w:t>Executive Presentation</w:t>
            </w:r>
          </w:p>
          <w:p w14:paraId="5D0FFFF3" w14:textId="14870AE8" w:rsidR="00C46F03" w:rsidRPr="00797B14" w:rsidRDefault="00D4614E" w:rsidP="00A91225">
            <w:pPr>
              <w:pStyle w:val="ListParagraph"/>
              <w:numPr>
                <w:ilvl w:val="0"/>
                <w:numId w:val="1"/>
              </w:numPr>
              <w:spacing w:line="276" w:lineRule="auto"/>
              <w:rPr>
                <w:rFonts w:asciiTheme="minorHAnsi" w:hAnsiTheme="minorHAnsi" w:cs="Tahoma"/>
                <w:sz w:val="20"/>
                <w:lang w:val="en-GB"/>
              </w:rPr>
            </w:pPr>
            <w:r w:rsidRPr="00D4614E">
              <w:rPr>
                <w:rFonts w:asciiTheme="minorHAnsi" w:hAnsiTheme="minorHAnsi" w:cs="Tahoma"/>
                <w:sz w:val="20"/>
                <w:lang w:val="en-GB"/>
              </w:rPr>
              <w:t>Programming in SQL</w:t>
            </w:r>
            <w:r>
              <w:rPr>
                <w:rFonts w:asciiTheme="minorHAnsi" w:hAnsiTheme="minorHAnsi" w:cs="Tahoma"/>
                <w:sz w:val="20"/>
                <w:lang w:val="en-GB"/>
              </w:rPr>
              <w:t xml:space="preserve"> &amp; VBA</w:t>
            </w:r>
          </w:p>
        </w:tc>
      </w:tr>
    </w:tbl>
    <w:p w14:paraId="115FAAFD" w14:textId="77777777" w:rsidR="00D352DA" w:rsidRPr="00A51764" w:rsidRDefault="00DC1B10" w:rsidP="00D131AD">
      <w:pPr>
        <w:pBdr>
          <w:bottom w:val="single" w:sz="8" w:space="3" w:color="auto"/>
        </w:pBdr>
        <w:tabs>
          <w:tab w:val="right" w:pos="9648"/>
        </w:tabs>
        <w:rPr>
          <w:rFonts w:asciiTheme="majorHAnsi" w:hAnsiTheme="majorHAnsi"/>
          <w:b/>
          <w:sz w:val="30"/>
          <w:szCs w:val="30"/>
          <w:lang w:val="en-GB"/>
        </w:rPr>
      </w:pPr>
      <w:r w:rsidRPr="00A51764">
        <w:rPr>
          <w:rFonts w:asciiTheme="majorHAnsi" w:hAnsiTheme="majorHAnsi"/>
          <w:b/>
          <w:sz w:val="30"/>
          <w:szCs w:val="30"/>
          <w:lang w:val="en-GB"/>
        </w:rPr>
        <w:t>Career Experience</w:t>
      </w:r>
    </w:p>
    <w:p w14:paraId="3DEF302C" w14:textId="77777777" w:rsidR="00D07BF7" w:rsidRPr="009B0F24" w:rsidRDefault="00D07BF7" w:rsidP="00D07BF7">
      <w:pPr>
        <w:tabs>
          <w:tab w:val="right" w:pos="9648"/>
        </w:tabs>
        <w:spacing w:before="120" w:line="276" w:lineRule="auto"/>
        <w:jc w:val="both"/>
        <w:rPr>
          <w:rFonts w:asciiTheme="minorHAnsi" w:hAnsiTheme="minorHAnsi"/>
          <w:sz w:val="20"/>
          <w:lang w:val="en-GB"/>
        </w:rPr>
      </w:pPr>
      <w:r w:rsidRPr="00826117">
        <w:rPr>
          <w:rFonts w:asciiTheme="minorHAnsi" w:hAnsiTheme="minorHAnsi"/>
          <w:sz w:val="20"/>
          <w:lang w:val="en-GB"/>
        </w:rPr>
        <w:t>Mount Sinai Health System</w:t>
      </w:r>
    </w:p>
    <w:p w14:paraId="1C17D743" w14:textId="5F168345" w:rsidR="00D07BF7" w:rsidRPr="009B0F24" w:rsidRDefault="00D07BF7" w:rsidP="00D07BF7">
      <w:pPr>
        <w:spacing w:before="120" w:line="276" w:lineRule="auto"/>
        <w:ind w:left="360"/>
        <w:jc w:val="both"/>
        <w:rPr>
          <w:rFonts w:asciiTheme="minorHAnsi" w:hAnsiTheme="minorHAnsi"/>
          <w:b/>
          <w:sz w:val="20"/>
          <w:lang w:val="en-GB"/>
        </w:rPr>
      </w:pPr>
      <w:r>
        <w:rPr>
          <w:rFonts w:asciiTheme="minorHAnsi" w:hAnsiTheme="minorHAnsi"/>
          <w:b/>
          <w:sz w:val="20"/>
          <w:lang w:val="en-GB"/>
        </w:rPr>
        <w:t xml:space="preserve">AI Program Manager </w:t>
      </w:r>
      <w:r w:rsidRPr="009B0F24">
        <w:rPr>
          <w:rFonts w:asciiTheme="minorHAnsi" w:hAnsiTheme="minorHAnsi"/>
          <w:sz w:val="20"/>
          <w:lang w:val="en-GB"/>
        </w:rPr>
        <w:t>(</w:t>
      </w:r>
      <w:r w:rsidR="00ED0B3B">
        <w:rPr>
          <w:rFonts w:asciiTheme="minorHAnsi" w:hAnsiTheme="minorHAnsi"/>
          <w:sz w:val="20"/>
          <w:lang w:val="en-GB"/>
        </w:rPr>
        <w:t xml:space="preserve">Oct </w:t>
      </w:r>
      <w:r w:rsidRPr="00826117">
        <w:rPr>
          <w:rFonts w:asciiTheme="minorHAnsi" w:hAnsiTheme="minorHAnsi"/>
          <w:sz w:val="20"/>
          <w:lang w:val="en-GB"/>
        </w:rPr>
        <w:t>20</w:t>
      </w:r>
      <w:r>
        <w:rPr>
          <w:rFonts w:asciiTheme="minorHAnsi" w:hAnsiTheme="minorHAnsi"/>
          <w:sz w:val="20"/>
          <w:lang w:val="en-GB"/>
        </w:rPr>
        <w:t xml:space="preserve">23 – </w:t>
      </w:r>
      <w:r w:rsidR="008A4D65">
        <w:rPr>
          <w:rFonts w:asciiTheme="minorHAnsi" w:hAnsiTheme="minorHAnsi"/>
          <w:sz w:val="20"/>
          <w:lang w:val="en-GB"/>
        </w:rPr>
        <w:t>Present</w:t>
      </w:r>
      <w:r w:rsidRPr="009B0F24">
        <w:rPr>
          <w:rFonts w:asciiTheme="minorHAnsi" w:hAnsiTheme="minorHAnsi"/>
          <w:sz w:val="20"/>
          <w:lang w:val="en-GB"/>
        </w:rPr>
        <w:t>)</w:t>
      </w:r>
    </w:p>
    <w:p w14:paraId="42A8263C" w14:textId="77777777" w:rsidR="00ED0997" w:rsidRDefault="00D07BF7" w:rsidP="00D07BF7">
      <w:pPr>
        <w:spacing w:before="60" w:line="276" w:lineRule="auto"/>
        <w:ind w:left="360"/>
        <w:jc w:val="both"/>
        <w:rPr>
          <w:rFonts w:asciiTheme="minorHAnsi" w:hAnsiTheme="minorHAnsi"/>
          <w:sz w:val="20"/>
          <w:lang w:val="en-GB"/>
        </w:rPr>
      </w:pPr>
      <w:r w:rsidRPr="00ED0997">
        <w:rPr>
          <w:rFonts w:asciiTheme="minorHAnsi" w:hAnsiTheme="minorHAnsi"/>
          <w:sz w:val="20"/>
          <w:lang w:val="en-GB"/>
        </w:rPr>
        <w:t>Appointed to lead multiple MSHS AI projects in different Hospital campus using both In-House</w:t>
      </w:r>
      <w:r w:rsidR="000108C8" w:rsidRPr="00ED0997">
        <w:rPr>
          <w:rFonts w:asciiTheme="minorHAnsi" w:hAnsiTheme="minorHAnsi"/>
          <w:sz w:val="20"/>
          <w:lang w:val="en-GB"/>
        </w:rPr>
        <w:t xml:space="preserve"> and </w:t>
      </w:r>
      <w:r w:rsidR="00ED0997" w:rsidRPr="00ED0997">
        <w:rPr>
          <w:rFonts w:asciiTheme="minorHAnsi" w:hAnsiTheme="minorHAnsi"/>
          <w:sz w:val="20"/>
          <w:lang w:val="en-GB"/>
        </w:rPr>
        <w:t>outsourced products</w:t>
      </w:r>
      <w:r w:rsidR="000108C8" w:rsidRPr="00ED0997">
        <w:rPr>
          <w:rFonts w:asciiTheme="minorHAnsi" w:hAnsiTheme="minorHAnsi"/>
          <w:sz w:val="20"/>
          <w:lang w:val="en-GB"/>
        </w:rPr>
        <w:t>.</w:t>
      </w:r>
    </w:p>
    <w:p w14:paraId="0FBB9CDD" w14:textId="36B5834C" w:rsidR="000108C8" w:rsidRPr="00ED0997" w:rsidRDefault="000108C8" w:rsidP="00ED0997">
      <w:pPr>
        <w:pStyle w:val="ListParagraph"/>
        <w:numPr>
          <w:ilvl w:val="0"/>
          <w:numId w:val="31"/>
        </w:numPr>
        <w:spacing w:before="60" w:line="276" w:lineRule="auto"/>
        <w:jc w:val="both"/>
        <w:rPr>
          <w:rFonts w:asciiTheme="minorHAnsi" w:hAnsiTheme="minorHAnsi" w:cs="Arial"/>
          <w:color w:val="222222"/>
          <w:sz w:val="20"/>
          <w:shd w:val="clear" w:color="auto" w:fill="FFFFFF"/>
        </w:rPr>
      </w:pPr>
      <w:r w:rsidRPr="00ED0997">
        <w:rPr>
          <w:rFonts w:asciiTheme="minorHAnsi" w:hAnsiTheme="minorHAnsi"/>
          <w:sz w:val="20"/>
          <w:lang w:val="en-GB"/>
        </w:rPr>
        <w:t xml:space="preserve">Assisted </w:t>
      </w:r>
      <w:r w:rsidRPr="00ED0997">
        <w:rPr>
          <w:rFonts w:asciiTheme="minorHAnsi" w:hAnsiTheme="minorHAnsi" w:cs="Arial"/>
          <w:color w:val="222222"/>
          <w:sz w:val="20"/>
          <w:shd w:val="clear" w:color="auto" w:fill="FFFFFF"/>
        </w:rPr>
        <w:t xml:space="preserve">the Chief of Staff and the CIO on their AI intake request and governance program and streamline the processes for better performance outcome. </w:t>
      </w:r>
    </w:p>
    <w:p w14:paraId="1F6BB104" w14:textId="1CDAB840" w:rsidR="00ED0997" w:rsidRPr="00ED0997" w:rsidRDefault="000108C8" w:rsidP="00ED0997">
      <w:pPr>
        <w:pStyle w:val="ListParagraph"/>
        <w:numPr>
          <w:ilvl w:val="0"/>
          <w:numId w:val="31"/>
        </w:numPr>
        <w:spacing w:before="60" w:line="276" w:lineRule="auto"/>
        <w:jc w:val="both"/>
        <w:rPr>
          <w:rFonts w:asciiTheme="minorHAnsi" w:hAnsiTheme="minorHAnsi" w:cs="Arial"/>
          <w:color w:val="222222"/>
          <w:sz w:val="20"/>
          <w:shd w:val="clear" w:color="auto" w:fill="FFFFFF"/>
        </w:rPr>
      </w:pPr>
      <w:r w:rsidRPr="00ED0997">
        <w:rPr>
          <w:rFonts w:asciiTheme="minorHAnsi" w:hAnsiTheme="minorHAnsi" w:cs="Arial"/>
          <w:color w:val="222222"/>
          <w:sz w:val="20"/>
          <w:shd w:val="clear" w:color="auto" w:fill="FFFFFF"/>
        </w:rPr>
        <w:t>Coordinated the AI DATA governance committee and supported the</w:t>
      </w:r>
      <w:r w:rsidR="00ED0997" w:rsidRPr="00ED0997">
        <w:rPr>
          <w:rFonts w:asciiTheme="minorHAnsi" w:hAnsiTheme="minorHAnsi" w:cs="Arial"/>
          <w:color w:val="222222"/>
          <w:sz w:val="20"/>
          <w:shd w:val="clear" w:color="auto" w:fill="FFFFFF"/>
        </w:rPr>
        <w:t xml:space="preserve">ir initiatives on </w:t>
      </w:r>
      <w:r w:rsidRPr="00ED0997">
        <w:rPr>
          <w:rFonts w:asciiTheme="minorHAnsi" w:hAnsiTheme="minorHAnsi" w:cs="Arial"/>
          <w:color w:val="222222"/>
          <w:sz w:val="20"/>
          <w:shd w:val="clear" w:color="auto" w:fill="FFFFFF"/>
        </w:rPr>
        <w:t xml:space="preserve">Research, Education, Clinical and Operations, Policy, Ethics and Governance, and </w:t>
      </w:r>
      <w:r w:rsidR="00ED0997" w:rsidRPr="00ED0997">
        <w:rPr>
          <w:rFonts w:asciiTheme="minorHAnsi" w:hAnsiTheme="minorHAnsi" w:cs="Arial"/>
          <w:color w:val="222222"/>
          <w:sz w:val="20"/>
          <w:shd w:val="clear" w:color="auto" w:fill="FFFFFF"/>
        </w:rPr>
        <w:t xml:space="preserve">change management on the </w:t>
      </w:r>
      <w:r w:rsidRPr="00ED0997">
        <w:rPr>
          <w:rFonts w:asciiTheme="minorHAnsi" w:hAnsiTheme="minorHAnsi" w:cs="Arial"/>
          <w:color w:val="222222"/>
          <w:sz w:val="20"/>
          <w:shd w:val="clear" w:color="auto" w:fill="FFFFFF"/>
        </w:rPr>
        <w:t>Executive Leadership</w:t>
      </w:r>
      <w:r w:rsidR="00ED0997" w:rsidRPr="00ED0997">
        <w:rPr>
          <w:rFonts w:asciiTheme="minorHAnsi" w:hAnsiTheme="minorHAnsi" w:cs="Arial"/>
          <w:color w:val="222222"/>
          <w:sz w:val="20"/>
          <w:shd w:val="clear" w:color="auto" w:fill="FFFFFF"/>
        </w:rPr>
        <w:t>.</w:t>
      </w:r>
    </w:p>
    <w:p w14:paraId="1240134C" w14:textId="5500437A" w:rsidR="00ED0997" w:rsidRPr="00ED0997" w:rsidRDefault="00ED0997" w:rsidP="00ED0997">
      <w:pPr>
        <w:pStyle w:val="ListParagraph"/>
        <w:numPr>
          <w:ilvl w:val="0"/>
          <w:numId w:val="31"/>
        </w:numPr>
        <w:spacing w:before="60" w:line="276" w:lineRule="auto"/>
        <w:jc w:val="both"/>
        <w:rPr>
          <w:rFonts w:asciiTheme="minorHAnsi" w:hAnsiTheme="minorHAnsi" w:cs="Arial"/>
          <w:color w:val="222222"/>
          <w:sz w:val="20"/>
          <w:shd w:val="clear" w:color="auto" w:fill="FFFFFF"/>
        </w:rPr>
      </w:pPr>
      <w:r w:rsidRPr="00ED0997">
        <w:rPr>
          <w:rFonts w:asciiTheme="minorHAnsi" w:hAnsiTheme="minorHAnsi" w:cs="Arial"/>
          <w:color w:val="222222"/>
          <w:sz w:val="20"/>
          <w:shd w:val="clear" w:color="auto" w:fill="FFFFFF"/>
        </w:rPr>
        <w:t>Created roadmap for the AI product – MS CO Pilot for the MSHS corporate C- Suite executives.</w:t>
      </w:r>
    </w:p>
    <w:p w14:paraId="4FD9B44A" w14:textId="1EF20DF4" w:rsidR="00ED0997" w:rsidRPr="00ED0997" w:rsidRDefault="00ED0997" w:rsidP="00ED0997">
      <w:pPr>
        <w:pStyle w:val="ListParagraph"/>
        <w:numPr>
          <w:ilvl w:val="0"/>
          <w:numId w:val="31"/>
        </w:numPr>
        <w:spacing w:before="60" w:line="276" w:lineRule="auto"/>
        <w:jc w:val="both"/>
        <w:rPr>
          <w:rFonts w:asciiTheme="minorHAnsi" w:hAnsiTheme="minorHAnsi" w:cs="Arial"/>
          <w:color w:val="222222"/>
          <w:sz w:val="20"/>
          <w:shd w:val="clear" w:color="auto" w:fill="FFFFFF"/>
        </w:rPr>
      </w:pPr>
      <w:r w:rsidRPr="00ED0997">
        <w:rPr>
          <w:rFonts w:asciiTheme="minorHAnsi" w:hAnsiTheme="minorHAnsi" w:cs="Arial"/>
          <w:color w:val="222222"/>
          <w:sz w:val="20"/>
          <w:shd w:val="clear" w:color="auto" w:fill="FFFFFF"/>
        </w:rPr>
        <w:t>Created and maintained the catalog of AI products</w:t>
      </w:r>
      <w:r w:rsidR="000108C8" w:rsidRPr="00ED0997">
        <w:rPr>
          <w:rFonts w:asciiTheme="minorHAnsi" w:hAnsiTheme="minorHAnsi" w:cs="Arial"/>
          <w:color w:val="222222"/>
          <w:sz w:val="20"/>
          <w:shd w:val="clear" w:color="auto" w:fill="FFFFFF"/>
        </w:rPr>
        <w:t xml:space="preserve"> </w:t>
      </w:r>
      <w:r w:rsidRPr="00ED0997">
        <w:rPr>
          <w:rFonts w:asciiTheme="minorHAnsi" w:hAnsiTheme="minorHAnsi" w:cs="Arial"/>
          <w:color w:val="222222"/>
          <w:sz w:val="20"/>
          <w:shd w:val="clear" w:color="auto" w:fill="FFFFFF"/>
        </w:rPr>
        <w:t>on behalf of the CIO office and kept everyone informed on the innovation in high-level summary.</w:t>
      </w:r>
    </w:p>
    <w:p w14:paraId="59A9DF8F" w14:textId="60B2C51E" w:rsidR="00D07BF7" w:rsidRPr="00ED0997" w:rsidRDefault="00ED0997" w:rsidP="00ED0997">
      <w:pPr>
        <w:pStyle w:val="ListParagraph"/>
        <w:numPr>
          <w:ilvl w:val="0"/>
          <w:numId w:val="31"/>
        </w:numPr>
        <w:spacing w:before="60" w:line="276" w:lineRule="auto"/>
        <w:jc w:val="both"/>
        <w:rPr>
          <w:rFonts w:asciiTheme="minorHAnsi" w:hAnsiTheme="minorHAnsi"/>
          <w:sz w:val="20"/>
          <w:lang w:val="en-GB"/>
        </w:rPr>
      </w:pPr>
      <w:r w:rsidRPr="00ED0997">
        <w:rPr>
          <w:rFonts w:asciiTheme="minorHAnsi" w:hAnsiTheme="minorHAnsi" w:cs="Arial"/>
          <w:color w:val="222222"/>
          <w:sz w:val="20"/>
          <w:shd w:val="clear" w:color="auto" w:fill="FFFFFF"/>
        </w:rPr>
        <w:t>Facilitated and coordinated multiple Brainstorming sessions on behalf of the CIO office to accommodate the innovation of in-house AI products.</w:t>
      </w:r>
    </w:p>
    <w:p w14:paraId="519AE279" w14:textId="77777777" w:rsidR="00D07BF7" w:rsidRDefault="00D07BF7" w:rsidP="007F2542">
      <w:pPr>
        <w:tabs>
          <w:tab w:val="right" w:pos="9648"/>
        </w:tabs>
        <w:spacing w:before="120" w:line="276" w:lineRule="auto"/>
        <w:jc w:val="both"/>
        <w:rPr>
          <w:rFonts w:asciiTheme="minorHAnsi" w:hAnsiTheme="minorHAnsi"/>
          <w:sz w:val="20"/>
          <w:lang w:val="en-GB"/>
        </w:rPr>
      </w:pPr>
    </w:p>
    <w:p w14:paraId="7366C33D" w14:textId="7BF71984" w:rsidR="007F2542" w:rsidRPr="009B0F24" w:rsidRDefault="003111F5" w:rsidP="007F2542">
      <w:pPr>
        <w:tabs>
          <w:tab w:val="right" w:pos="9648"/>
        </w:tabs>
        <w:spacing w:before="120" w:line="276" w:lineRule="auto"/>
        <w:jc w:val="both"/>
        <w:rPr>
          <w:rFonts w:asciiTheme="minorHAnsi" w:hAnsiTheme="minorHAnsi"/>
          <w:sz w:val="20"/>
          <w:lang w:val="en-GB"/>
        </w:rPr>
      </w:pPr>
      <w:r>
        <w:rPr>
          <w:rFonts w:asciiTheme="minorHAnsi" w:hAnsiTheme="minorHAnsi"/>
          <w:sz w:val="20"/>
          <w:lang w:val="en-GB"/>
        </w:rPr>
        <w:t>St. Jude’s Children</w:t>
      </w:r>
      <w:r w:rsidR="00776AED">
        <w:rPr>
          <w:rFonts w:asciiTheme="minorHAnsi" w:hAnsiTheme="minorHAnsi"/>
          <w:sz w:val="20"/>
          <w:lang w:val="en-GB"/>
        </w:rPr>
        <w:t xml:space="preserve">’s </w:t>
      </w:r>
      <w:r w:rsidR="00552D03">
        <w:rPr>
          <w:rFonts w:asciiTheme="minorHAnsi" w:hAnsiTheme="minorHAnsi"/>
          <w:sz w:val="20"/>
          <w:lang w:val="en-GB"/>
        </w:rPr>
        <w:t>R</w:t>
      </w:r>
      <w:r w:rsidR="00776AED">
        <w:rPr>
          <w:rFonts w:asciiTheme="minorHAnsi" w:hAnsiTheme="minorHAnsi"/>
          <w:sz w:val="20"/>
          <w:lang w:val="en-GB"/>
        </w:rPr>
        <w:t>esearch Hospital</w:t>
      </w:r>
    </w:p>
    <w:p w14:paraId="485CF405" w14:textId="598880CB" w:rsidR="007F2542" w:rsidRPr="009B0F24" w:rsidRDefault="00776AED" w:rsidP="007F2542">
      <w:pPr>
        <w:spacing w:before="120" w:line="276" w:lineRule="auto"/>
        <w:ind w:left="360"/>
        <w:jc w:val="both"/>
        <w:rPr>
          <w:rFonts w:asciiTheme="minorHAnsi" w:hAnsiTheme="minorHAnsi"/>
          <w:b/>
          <w:sz w:val="20"/>
          <w:lang w:val="en-GB"/>
        </w:rPr>
      </w:pPr>
      <w:r>
        <w:rPr>
          <w:rFonts w:asciiTheme="minorHAnsi" w:hAnsiTheme="minorHAnsi"/>
          <w:b/>
          <w:sz w:val="20"/>
          <w:lang w:val="en-GB"/>
        </w:rPr>
        <w:t>S</w:t>
      </w:r>
      <w:r w:rsidR="00552D03">
        <w:rPr>
          <w:rFonts w:asciiTheme="minorHAnsi" w:hAnsiTheme="minorHAnsi"/>
          <w:b/>
          <w:sz w:val="20"/>
          <w:lang w:val="en-GB"/>
        </w:rPr>
        <w:t>ENIOR PROJECT MANAGER</w:t>
      </w:r>
      <w:r>
        <w:rPr>
          <w:rFonts w:asciiTheme="minorHAnsi" w:hAnsiTheme="minorHAnsi"/>
          <w:b/>
          <w:sz w:val="20"/>
          <w:lang w:val="en-GB"/>
        </w:rPr>
        <w:t xml:space="preserve"> </w:t>
      </w:r>
      <w:r w:rsidRPr="00776AED">
        <w:rPr>
          <w:rFonts w:asciiTheme="minorHAnsi" w:hAnsiTheme="minorHAnsi"/>
          <w:bCs/>
          <w:sz w:val="20"/>
          <w:lang w:val="en-GB"/>
        </w:rPr>
        <w:t>(</w:t>
      </w:r>
      <w:r w:rsidR="007F2542">
        <w:rPr>
          <w:rFonts w:asciiTheme="minorHAnsi" w:hAnsiTheme="minorHAnsi"/>
          <w:sz w:val="20"/>
          <w:lang w:val="en-GB"/>
        </w:rPr>
        <w:t xml:space="preserve">April 2022 to </w:t>
      </w:r>
      <w:r w:rsidR="005C2113">
        <w:rPr>
          <w:rFonts w:asciiTheme="minorHAnsi" w:hAnsiTheme="minorHAnsi"/>
          <w:sz w:val="20"/>
          <w:lang w:val="en-GB"/>
        </w:rPr>
        <w:t>Sep 2023</w:t>
      </w:r>
      <w:r w:rsidR="007F2542">
        <w:rPr>
          <w:rFonts w:asciiTheme="minorHAnsi" w:hAnsiTheme="minorHAnsi"/>
          <w:sz w:val="20"/>
          <w:lang w:val="en-GB"/>
        </w:rPr>
        <w:t>)</w:t>
      </w:r>
    </w:p>
    <w:p w14:paraId="37DEA4D8" w14:textId="778FC4F3" w:rsidR="007F2542" w:rsidRPr="009B0F24" w:rsidRDefault="00552D03" w:rsidP="00552D03">
      <w:pPr>
        <w:tabs>
          <w:tab w:val="right" w:pos="9648"/>
        </w:tabs>
        <w:spacing w:before="120" w:line="276" w:lineRule="auto"/>
        <w:ind w:left="360"/>
        <w:jc w:val="both"/>
        <w:rPr>
          <w:rFonts w:asciiTheme="minorHAnsi" w:hAnsiTheme="minorHAnsi"/>
          <w:sz w:val="20"/>
          <w:lang w:val="en-GB"/>
        </w:rPr>
      </w:pPr>
      <w:r>
        <w:rPr>
          <w:rFonts w:asciiTheme="minorHAnsi" w:hAnsiTheme="minorHAnsi"/>
          <w:sz w:val="20"/>
          <w:lang w:val="en-GB"/>
        </w:rPr>
        <w:tab/>
      </w:r>
      <w:r w:rsidR="007F2542" w:rsidRPr="00D15A22">
        <w:rPr>
          <w:rFonts w:asciiTheme="minorHAnsi" w:hAnsiTheme="minorHAnsi"/>
          <w:sz w:val="20"/>
          <w:lang w:val="en-GB"/>
        </w:rPr>
        <w:t>Appointed to lead multiple</w:t>
      </w:r>
      <w:r w:rsidR="007F2542" w:rsidRPr="00A47609">
        <w:rPr>
          <w:rFonts w:asciiTheme="minorHAnsi" w:hAnsiTheme="minorHAnsi"/>
          <w:sz w:val="20"/>
          <w:lang w:val="en-GB"/>
        </w:rPr>
        <w:t xml:space="preserve"> </w:t>
      </w:r>
      <w:r w:rsidR="007F2542">
        <w:rPr>
          <w:rFonts w:asciiTheme="minorHAnsi" w:hAnsiTheme="minorHAnsi"/>
          <w:sz w:val="20"/>
          <w:lang w:val="en-GB"/>
        </w:rPr>
        <w:t xml:space="preserve">strategies for the </w:t>
      </w:r>
      <w:r w:rsidR="0020735F">
        <w:rPr>
          <w:rFonts w:asciiTheme="minorHAnsi" w:hAnsiTheme="minorHAnsi"/>
          <w:sz w:val="20"/>
          <w:lang w:val="en-GB"/>
        </w:rPr>
        <w:t>Analytics and Data governance</w:t>
      </w:r>
      <w:r w:rsidR="007F2542">
        <w:rPr>
          <w:rFonts w:asciiTheme="minorHAnsi" w:hAnsiTheme="minorHAnsi"/>
          <w:sz w:val="20"/>
          <w:lang w:val="en-GB"/>
        </w:rPr>
        <w:t xml:space="preserve"> operations </w:t>
      </w:r>
      <w:r w:rsidR="007F2542" w:rsidRPr="00D15A22">
        <w:rPr>
          <w:rFonts w:asciiTheme="minorHAnsi" w:hAnsiTheme="minorHAnsi"/>
          <w:sz w:val="20"/>
          <w:lang w:val="en-GB"/>
        </w:rPr>
        <w:t>in different scales and phases</w:t>
      </w:r>
      <w:r w:rsidR="007F2542">
        <w:rPr>
          <w:rFonts w:asciiTheme="minorHAnsi" w:hAnsiTheme="minorHAnsi"/>
          <w:sz w:val="20"/>
          <w:lang w:val="en-GB"/>
        </w:rPr>
        <w:t xml:space="preserve"> using large datasets</w:t>
      </w:r>
      <w:r w:rsidR="007F2542" w:rsidRPr="00D15A22">
        <w:rPr>
          <w:rFonts w:asciiTheme="minorHAnsi" w:hAnsiTheme="minorHAnsi"/>
          <w:sz w:val="20"/>
          <w:lang w:val="en-GB"/>
        </w:rPr>
        <w:t>, including overseeing all aspects of data quality and management,</w:t>
      </w:r>
      <w:r w:rsidR="00723078">
        <w:rPr>
          <w:rFonts w:asciiTheme="minorHAnsi" w:hAnsiTheme="minorHAnsi"/>
          <w:sz w:val="20"/>
          <w:lang w:val="en-GB"/>
        </w:rPr>
        <w:t xml:space="preserve"> compliance,</w:t>
      </w:r>
      <w:r w:rsidR="007F2542" w:rsidRPr="00D15A22">
        <w:rPr>
          <w:rFonts w:asciiTheme="minorHAnsi" w:hAnsiTheme="minorHAnsi"/>
          <w:sz w:val="20"/>
          <w:lang w:val="en-GB"/>
        </w:rPr>
        <w:t xml:space="preserve"> quality improvement, </w:t>
      </w:r>
      <w:r w:rsidR="007F2542">
        <w:rPr>
          <w:rFonts w:asciiTheme="minorHAnsi" w:hAnsiTheme="minorHAnsi"/>
          <w:sz w:val="20"/>
          <w:lang w:val="en-GB"/>
        </w:rPr>
        <w:t xml:space="preserve">financial data modelling </w:t>
      </w:r>
      <w:r w:rsidR="007F2542" w:rsidRPr="00D15A22">
        <w:rPr>
          <w:rFonts w:asciiTheme="minorHAnsi" w:hAnsiTheme="minorHAnsi"/>
          <w:sz w:val="20"/>
          <w:lang w:val="en-GB"/>
        </w:rPr>
        <w:t>and implementation</w:t>
      </w:r>
      <w:r w:rsidR="0020735F">
        <w:rPr>
          <w:rFonts w:asciiTheme="minorHAnsi" w:hAnsiTheme="minorHAnsi"/>
          <w:sz w:val="20"/>
          <w:lang w:val="en-GB"/>
        </w:rPr>
        <w:t>.</w:t>
      </w:r>
    </w:p>
    <w:p w14:paraId="156DF485" w14:textId="698701E2" w:rsidR="00F33035" w:rsidRPr="009B0F24" w:rsidRDefault="00F33035" w:rsidP="00F33035">
      <w:pPr>
        <w:spacing w:before="60" w:line="276" w:lineRule="auto"/>
        <w:ind w:left="360"/>
        <w:jc w:val="both"/>
        <w:rPr>
          <w:rFonts w:asciiTheme="minorHAnsi" w:hAnsiTheme="minorHAnsi"/>
          <w:sz w:val="20"/>
          <w:u w:val="single"/>
          <w:lang w:val="en-GB"/>
        </w:rPr>
      </w:pPr>
      <w:r w:rsidRPr="009B0F24">
        <w:rPr>
          <w:rFonts w:asciiTheme="minorHAnsi" w:hAnsiTheme="minorHAnsi"/>
          <w:sz w:val="20"/>
          <w:u w:val="single"/>
          <w:lang w:val="en-GB"/>
        </w:rPr>
        <w:lastRenderedPageBreak/>
        <w:t>Key Achievements:</w:t>
      </w:r>
    </w:p>
    <w:p w14:paraId="364A45CB" w14:textId="08F0F36D" w:rsidR="00F33035" w:rsidRDefault="00F33035" w:rsidP="00F33035">
      <w:pPr>
        <w:pStyle w:val="ListParagraph"/>
        <w:numPr>
          <w:ilvl w:val="0"/>
          <w:numId w:val="27"/>
        </w:numPr>
        <w:spacing w:line="276" w:lineRule="auto"/>
        <w:ind w:left="899"/>
        <w:jc w:val="both"/>
        <w:rPr>
          <w:rFonts w:asciiTheme="minorHAnsi" w:hAnsiTheme="minorHAnsi"/>
          <w:sz w:val="20"/>
          <w:lang w:val="en-GB"/>
        </w:rPr>
      </w:pPr>
      <w:r>
        <w:rPr>
          <w:rFonts w:asciiTheme="minorHAnsi" w:hAnsiTheme="minorHAnsi"/>
          <w:sz w:val="20"/>
          <w:lang w:val="en-GB"/>
        </w:rPr>
        <w:t xml:space="preserve">Developed, implemented, and monitor day today operational systems and processes that provide visibility into goals progress and obstacles for our key </w:t>
      </w:r>
      <w:r w:rsidR="00C33258">
        <w:rPr>
          <w:rFonts w:asciiTheme="minorHAnsi" w:hAnsiTheme="minorHAnsi"/>
          <w:sz w:val="20"/>
          <w:lang w:val="en-GB"/>
        </w:rPr>
        <w:t xml:space="preserve">strategic </w:t>
      </w:r>
      <w:r>
        <w:rPr>
          <w:rFonts w:asciiTheme="minorHAnsi" w:hAnsiTheme="minorHAnsi"/>
          <w:sz w:val="20"/>
          <w:lang w:val="en-GB"/>
        </w:rPr>
        <w:t>initiatives.</w:t>
      </w:r>
    </w:p>
    <w:p w14:paraId="5A644E6B" w14:textId="3F739AD8" w:rsidR="00F33035" w:rsidRDefault="00F33035" w:rsidP="00F33035">
      <w:pPr>
        <w:pStyle w:val="ListParagraph"/>
        <w:numPr>
          <w:ilvl w:val="0"/>
          <w:numId w:val="27"/>
        </w:numPr>
        <w:tabs>
          <w:tab w:val="right" w:pos="9648"/>
        </w:tabs>
        <w:spacing w:before="120" w:line="276" w:lineRule="auto"/>
        <w:ind w:left="899"/>
        <w:jc w:val="both"/>
        <w:rPr>
          <w:rFonts w:asciiTheme="minorHAnsi" w:hAnsiTheme="minorHAnsi"/>
          <w:sz w:val="20"/>
          <w:lang w:val="en-GB"/>
        </w:rPr>
      </w:pPr>
      <w:r w:rsidRPr="004C4F8C">
        <w:rPr>
          <w:rFonts w:asciiTheme="minorHAnsi" w:hAnsiTheme="minorHAnsi"/>
          <w:sz w:val="20"/>
          <w:lang w:val="en-GB"/>
        </w:rPr>
        <w:t>De</w:t>
      </w:r>
      <w:r w:rsidR="004B645E">
        <w:rPr>
          <w:rFonts w:asciiTheme="minorHAnsi" w:hAnsiTheme="minorHAnsi"/>
          <w:sz w:val="20"/>
          <w:lang w:val="en-GB"/>
        </w:rPr>
        <w:t>ploye</w:t>
      </w:r>
      <w:r w:rsidRPr="004C4F8C">
        <w:rPr>
          <w:rFonts w:asciiTheme="minorHAnsi" w:hAnsiTheme="minorHAnsi"/>
          <w:sz w:val="20"/>
          <w:lang w:val="en-GB"/>
        </w:rPr>
        <w:t>d strategies to ensure growth of programs enterprise-wide, identifying and implementing process improvements that will maximize output and minimize costs.</w:t>
      </w:r>
    </w:p>
    <w:p w14:paraId="55213842" w14:textId="64C1D4DE" w:rsidR="00F33035" w:rsidRDefault="00F33035" w:rsidP="00F33035">
      <w:pPr>
        <w:pStyle w:val="ListParagraph"/>
        <w:numPr>
          <w:ilvl w:val="0"/>
          <w:numId w:val="27"/>
        </w:numPr>
        <w:tabs>
          <w:tab w:val="right" w:pos="9648"/>
        </w:tabs>
        <w:spacing w:before="120" w:line="276" w:lineRule="auto"/>
        <w:ind w:left="899"/>
        <w:jc w:val="both"/>
        <w:rPr>
          <w:rFonts w:asciiTheme="minorHAnsi" w:hAnsiTheme="minorHAnsi"/>
          <w:color w:val="000000" w:themeColor="text1"/>
          <w:sz w:val="20"/>
          <w:lang w:val="en-GB"/>
        </w:rPr>
      </w:pPr>
      <w:r w:rsidRPr="00900B91">
        <w:rPr>
          <w:rFonts w:asciiTheme="minorHAnsi" w:hAnsiTheme="minorHAnsi"/>
          <w:color w:val="000000" w:themeColor="text1"/>
          <w:sz w:val="20"/>
          <w:lang w:val="en-GB"/>
        </w:rPr>
        <w:t xml:space="preserve">Implemented and consulted Clinical AI products for </w:t>
      </w:r>
      <w:r w:rsidR="007B47AB" w:rsidRPr="00900B91">
        <w:rPr>
          <w:rFonts w:asciiTheme="minorHAnsi" w:hAnsiTheme="minorHAnsi"/>
          <w:color w:val="000000" w:themeColor="text1"/>
          <w:sz w:val="20"/>
          <w:lang w:val="en-GB"/>
        </w:rPr>
        <w:t>the health systems.</w:t>
      </w:r>
    </w:p>
    <w:p w14:paraId="7B1042C7" w14:textId="412E10BB" w:rsidR="005C2113" w:rsidRPr="00900B91" w:rsidRDefault="005C2113" w:rsidP="00F33035">
      <w:pPr>
        <w:pStyle w:val="ListParagraph"/>
        <w:numPr>
          <w:ilvl w:val="0"/>
          <w:numId w:val="27"/>
        </w:numPr>
        <w:tabs>
          <w:tab w:val="right" w:pos="9648"/>
        </w:tabs>
        <w:spacing w:before="120" w:line="276" w:lineRule="auto"/>
        <w:ind w:left="899"/>
        <w:jc w:val="both"/>
        <w:rPr>
          <w:rFonts w:asciiTheme="minorHAnsi" w:hAnsiTheme="minorHAnsi"/>
          <w:color w:val="000000" w:themeColor="text1"/>
          <w:sz w:val="20"/>
          <w:lang w:val="en-GB"/>
        </w:rPr>
      </w:pPr>
      <w:r>
        <w:rPr>
          <w:rFonts w:asciiTheme="minorHAnsi" w:hAnsiTheme="minorHAnsi"/>
          <w:color w:val="000000" w:themeColor="text1"/>
          <w:sz w:val="20"/>
          <w:lang w:val="en-GB"/>
        </w:rPr>
        <w:t xml:space="preserve">Implemented and successfully transitioned the EMR from CERNER to EPIC </w:t>
      </w:r>
    </w:p>
    <w:p w14:paraId="6EA00E63" w14:textId="1D13C784" w:rsidR="007B78E7" w:rsidRPr="007B78E7" w:rsidRDefault="00475F95" w:rsidP="007B78E7">
      <w:pPr>
        <w:pStyle w:val="ListParagraph"/>
        <w:numPr>
          <w:ilvl w:val="0"/>
          <w:numId w:val="27"/>
        </w:numPr>
        <w:tabs>
          <w:tab w:val="right" w:pos="9648"/>
        </w:tabs>
        <w:spacing w:before="120" w:line="276" w:lineRule="auto"/>
        <w:ind w:left="899"/>
        <w:jc w:val="both"/>
        <w:rPr>
          <w:rFonts w:asciiTheme="minorHAnsi" w:hAnsiTheme="minorHAnsi"/>
          <w:color w:val="000000" w:themeColor="text1"/>
          <w:sz w:val="20"/>
          <w:lang w:val="en-GB"/>
        </w:rPr>
      </w:pPr>
      <w:r w:rsidRPr="00900B91">
        <w:rPr>
          <w:rFonts w:asciiTheme="minorHAnsi" w:hAnsiTheme="minorHAnsi"/>
          <w:color w:val="000000" w:themeColor="text1"/>
          <w:sz w:val="20"/>
          <w:lang w:val="en-GB"/>
        </w:rPr>
        <w:t>Acted as a l</w:t>
      </w:r>
      <w:r w:rsidR="002942AC" w:rsidRPr="00900B91">
        <w:rPr>
          <w:rFonts w:asciiTheme="minorHAnsi" w:hAnsiTheme="minorHAnsi"/>
          <w:color w:val="000000" w:themeColor="text1"/>
          <w:sz w:val="20"/>
          <w:lang w:val="en-GB"/>
        </w:rPr>
        <w:t xml:space="preserve">iaison between </w:t>
      </w:r>
      <w:r w:rsidRPr="00900B91">
        <w:rPr>
          <w:rFonts w:asciiTheme="minorHAnsi" w:hAnsiTheme="minorHAnsi"/>
          <w:color w:val="000000" w:themeColor="text1"/>
          <w:sz w:val="20"/>
          <w:lang w:val="en-GB"/>
        </w:rPr>
        <w:t>multiple team</w:t>
      </w:r>
      <w:r w:rsidR="00001B5D" w:rsidRPr="00900B91">
        <w:rPr>
          <w:rFonts w:asciiTheme="minorHAnsi" w:hAnsiTheme="minorHAnsi"/>
          <w:color w:val="000000" w:themeColor="text1"/>
          <w:sz w:val="20"/>
          <w:lang w:val="en-GB"/>
        </w:rPr>
        <w:t>s</w:t>
      </w:r>
      <w:r w:rsidRPr="00900B91">
        <w:rPr>
          <w:rFonts w:asciiTheme="minorHAnsi" w:hAnsiTheme="minorHAnsi"/>
          <w:color w:val="000000" w:themeColor="text1"/>
          <w:sz w:val="20"/>
          <w:lang w:val="en-GB"/>
        </w:rPr>
        <w:t xml:space="preserve"> across the organization</w:t>
      </w:r>
      <w:r w:rsidR="00001B5D" w:rsidRPr="00900B91">
        <w:rPr>
          <w:rFonts w:asciiTheme="minorHAnsi" w:hAnsiTheme="minorHAnsi"/>
          <w:color w:val="000000" w:themeColor="text1"/>
          <w:sz w:val="20"/>
          <w:lang w:val="en-GB"/>
        </w:rPr>
        <w:t xml:space="preserve"> to share</w:t>
      </w:r>
      <w:r w:rsidR="002E14AB" w:rsidRPr="00900B91">
        <w:rPr>
          <w:rFonts w:asciiTheme="minorHAnsi" w:hAnsiTheme="minorHAnsi" w:cs="Arial"/>
          <w:color w:val="000000" w:themeColor="text1"/>
          <w:sz w:val="20"/>
          <w:shd w:val="clear" w:color="auto" w:fill="FFFFFF"/>
        </w:rPr>
        <w:t xml:space="preserve"> knowledge of</w:t>
      </w:r>
      <w:r w:rsidR="00CB0EEB">
        <w:rPr>
          <w:rFonts w:asciiTheme="minorHAnsi" w:hAnsiTheme="minorHAnsi" w:cs="Arial"/>
          <w:color w:val="000000" w:themeColor="text1"/>
          <w:sz w:val="20"/>
          <w:shd w:val="clear" w:color="auto" w:fill="FFFFFF"/>
        </w:rPr>
        <w:t xml:space="preserve"> </w:t>
      </w:r>
      <w:r w:rsidR="00900B91" w:rsidRPr="00900B91">
        <w:rPr>
          <w:rFonts w:asciiTheme="minorHAnsi" w:hAnsiTheme="minorHAnsi" w:cs="Arial"/>
          <w:color w:val="000000" w:themeColor="text1"/>
          <w:sz w:val="20"/>
          <w:shd w:val="clear" w:color="auto" w:fill="FFFFFF"/>
        </w:rPr>
        <w:t>PMO</w:t>
      </w:r>
      <w:r w:rsidR="002E14AB" w:rsidRPr="00900B91">
        <w:rPr>
          <w:rFonts w:asciiTheme="minorHAnsi" w:hAnsiTheme="minorHAnsi" w:cs="Arial"/>
          <w:color w:val="000000" w:themeColor="text1"/>
          <w:sz w:val="20"/>
          <w:shd w:val="clear" w:color="auto" w:fill="FFFFFF"/>
        </w:rPr>
        <w:t xml:space="preserve"> methodologies </w:t>
      </w:r>
      <w:r w:rsidR="004A3F14">
        <w:rPr>
          <w:rFonts w:asciiTheme="minorHAnsi" w:hAnsiTheme="minorHAnsi" w:cs="Arial"/>
          <w:color w:val="000000" w:themeColor="text1"/>
          <w:sz w:val="20"/>
          <w:shd w:val="clear" w:color="auto" w:fill="FFFFFF"/>
        </w:rPr>
        <w:t>for p</w:t>
      </w:r>
      <w:r w:rsidR="00CB0EEB">
        <w:rPr>
          <w:rFonts w:asciiTheme="minorHAnsi" w:hAnsiTheme="minorHAnsi" w:cs="Arial"/>
          <w:color w:val="000000" w:themeColor="text1"/>
          <w:sz w:val="20"/>
          <w:shd w:val="clear" w:color="auto" w:fill="FFFFFF"/>
        </w:rPr>
        <w:t>rocess improvement</w:t>
      </w:r>
      <w:r w:rsidR="002E14AB" w:rsidRPr="00900B91">
        <w:rPr>
          <w:rFonts w:asciiTheme="minorHAnsi" w:hAnsiTheme="minorHAnsi" w:cs="Arial"/>
          <w:color w:val="000000" w:themeColor="text1"/>
          <w:sz w:val="20"/>
          <w:shd w:val="clear" w:color="auto" w:fill="FFFFFF"/>
        </w:rPr>
        <w:t>.</w:t>
      </w:r>
    </w:p>
    <w:p w14:paraId="5328B17E" w14:textId="694B03B6" w:rsidR="007E090F" w:rsidRPr="009B0F24" w:rsidRDefault="00826117" w:rsidP="007E090F">
      <w:pPr>
        <w:tabs>
          <w:tab w:val="right" w:pos="9648"/>
        </w:tabs>
        <w:spacing w:before="120" w:line="276" w:lineRule="auto"/>
        <w:jc w:val="both"/>
        <w:rPr>
          <w:rFonts w:asciiTheme="minorHAnsi" w:hAnsiTheme="minorHAnsi"/>
          <w:sz w:val="20"/>
          <w:lang w:val="en-GB"/>
        </w:rPr>
      </w:pPr>
      <w:r w:rsidRPr="00826117">
        <w:rPr>
          <w:rFonts w:asciiTheme="minorHAnsi" w:hAnsiTheme="minorHAnsi"/>
          <w:sz w:val="20"/>
          <w:lang w:val="en-GB"/>
        </w:rPr>
        <w:t>Mount Sinai Health System</w:t>
      </w:r>
    </w:p>
    <w:p w14:paraId="60B5929F" w14:textId="391CFFC2" w:rsidR="00435030" w:rsidRPr="009B0F24" w:rsidRDefault="005C2113" w:rsidP="00435030">
      <w:pPr>
        <w:spacing w:before="120" w:line="276" w:lineRule="auto"/>
        <w:ind w:left="360"/>
        <w:jc w:val="both"/>
        <w:rPr>
          <w:rFonts w:asciiTheme="minorHAnsi" w:hAnsiTheme="minorHAnsi"/>
          <w:b/>
          <w:sz w:val="20"/>
          <w:lang w:val="en-GB"/>
        </w:rPr>
      </w:pPr>
      <w:r>
        <w:rPr>
          <w:rFonts w:asciiTheme="minorHAnsi" w:hAnsiTheme="minorHAnsi"/>
          <w:b/>
          <w:sz w:val="20"/>
          <w:lang w:val="en-GB"/>
        </w:rPr>
        <w:t>Program Manager/ Senior Data Analyst</w:t>
      </w:r>
      <w:r w:rsidR="00B43413">
        <w:rPr>
          <w:rFonts w:asciiTheme="minorHAnsi" w:hAnsiTheme="minorHAnsi"/>
          <w:b/>
          <w:sz w:val="20"/>
          <w:lang w:val="en-GB"/>
        </w:rPr>
        <w:t xml:space="preserve"> </w:t>
      </w:r>
      <w:r w:rsidR="00435030" w:rsidRPr="009B0F24">
        <w:rPr>
          <w:rFonts w:asciiTheme="minorHAnsi" w:hAnsiTheme="minorHAnsi"/>
          <w:sz w:val="20"/>
          <w:lang w:val="en-GB"/>
        </w:rPr>
        <w:t>(</w:t>
      </w:r>
      <w:r w:rsidR="00826117" w:rsidRPr="00826117">
        <w:rPr>
          <w:rFonts w:asciiTheme="minorHAnsi" w:hAnsiTheme="minorHAnsi"/>
          <w:sz w:val="20"/>
          <w:lang w:val="en-GB"/>
        </w:rPr>
        <w:t xml:space="preserve">Nov 2018 to </w:t>
      </w:r>
      <w:r w:rsidR="006B4830">
        <w:rPr>
          <w:rFonts w:asciiTheme="minorHAnsi" w:hAnsiTheme="minorHAnsi"/>
          <w:sz w:val="20"/>
          <w:lang w:val="en-GB"/>
        </w:rPr>
        <w:t>April 202</w:t>
      </w:r>
      <w:r w:rsidR="00F33035">
        <w:rPr>
          <w:rFonts w:asciiTheme="minorHAnsi" w:hAnsiTheme="minorHAnsi"/>
          <w:sz w:val="20"/>
          <w:lang w:val="en-GB"/>
        </w:rPr>
        <w:t>2</w:t>
      </w:r>
      <w:r w:rsidR="00435030" w:rsidRPr="009B0F24">
        <w:rPr>
          <w:rFonts w:asciiTheme="minorHAnsi" w:hAnsiTheme="minorHAnsi"/>
          <w:sz w:val="20"/>
          <w:lang w:val="en-GB"/>
        </w:rPr>
        <w:t>)</w:t>
      </w:r>
    </w:p>
    <w:p w14:paraId="0F0D6C38" w14:textId="1DDECAC5" w:rsidR="007E090F" w:rsidRPr="009B0F24" w:rsidRDefault="00D15A22" w:rsidP="007E090F">
      <w:pPr>
        <w:spacing w:before="60" w:line="276" w:lineRule="auto"/>
        <w:ind w:left="360"/>
        <w:jc w:val="both"/>
        <w:rPr>
          <w:rFonts w:asciiTheme="minorHAnsi" w:hAnsiTheme="minorHAnsi"/>
          <w:sz w:val="20"/>
          <w:lang w:val="en-GB"/>
        </w:rPr>
      </w:pPr>
      <w:r w:rsidRPr="00D15A22">
        <w:rPr>
          <w:rFonts w:asciiTheme="minorHAnsi" w:hAnsiTheme="minorHAnsi"/>
          <w:sz w:val="20"/>
          <w:lang w:val="en-GB"/>
        </w:rPr>
        <w:t>Appointed to lead multiple</w:t>
      </w:r>
      <w:r w:rsidR="00A47609" w:rsidRPr="00A47609">
        <w:rPr>
          <w:rFonts w:asciiTheme="minorHAnsi" w:hAnsiTheme="minorHAnsi"/>
          <w:sz w:val="20"/>
          <w:lang w:val="en-GB"/>
        </w:rPr>
        <w:t xml:space="preserve"> </w:t>
      </w:r>
      <w:r w:rsidR="00A47609" w:rsidRPr="00D15A22">
        <w:rPr>
          <w:rFonts w:asciiTheme="minorHAnsi" w:hAnsiTheme="minorHAnsi"/>
          <w:sz w:val="20"/>
          <w:lang w:val="en-GB"/>
        </w:rPr>
        <w:t>MSHS</w:t>
      </w:r>
      <w:r w:rsidRPr="00D15A22">
        <w:rPr>
          <w:rFonts w:asciiTheme="minorHAnsi" w:hAnsiTheme="minorHAnsi"/>
          <w:sz w:val="20"/>
          <w:lang w:val="en-GB"/>
        </w:rPr>
        <w:t xml:space="preserve"> projects in different scales and phases</w:t>
      </w:r>
      <w:r w:rsidR="00AA04E3">
        <w:rPr>
          <w:rFonts w:asciiTheme="minorHAnsi" w:hAnsiTheme="minorHAnsi"/>
          <w:sz w:val="20"/>
          <w:lang w:val="en-GB"/>
        </w:rPr>
        <w:t xml:space="preserve"> using large datasets</w:t>
      </w:r>
      <w:r w:rsidRPr="00D15A22">
        <w:rPr>
          <w:rFonts w:asciiTheme="minorHAnsi" w:hAnsiTheme="minorHAnsi"/>
          <w:sz w:val="20"/>
          <w:lang w:val="en-GB"/>
        </w:rPr>
        <w:t xml:space="preserve">, including overseeing all aspects of data quality and management, quality improvement, </w:t>
      </w:r>
      <w:r w:rsidR="009C6BB5">
        <w:rPr>
          <w:rFonts w:asciiTheme="minorHAnsi" w:hAnsiTheme="minorHAnsi"/>
          <w:sz w:val="20"/>
          <w:lang w:val="en-GB"/>
        </w:rPr>
        <w:t>financial</w:t>
      </w:r>
      <w:r w:rsidR="00AA04E3">
        <w:rPr>
          <w:rFonts w:asciiTheme="minorHAnsi" w:hAnsiTheme="minorHAnsi"/>
          <w:sz w:val="20"/>
          <w:lang w:val="en-GB"/>
        </w:rPr>
        <w:t xml:space="preserve"> data modelling </w:t>
      </w:r>
      <w:r w:rsidRPr="00D15A22">
        <w:rPr>
          <w:rFonts w:asciiTheme="minorHAnsi" w:hAnsiTheme="minorHAnsi"/>
          <w:sz w:val="20"/>
          <w:lang w:val="en-GB"/>
        </w:rPr>
        <w:t>and implementation of value-based payment contracts</w:t>
      </w:r>
      <w:r w:rsidR="00DB777F" w:rsidRPr="00DB777F">
        <w:rPr>
          <w:rFonts w:asciiTheme="minorHAnsi" w:hAnsiTheme="minorHAnsi"/>
          <w:sz w:val="20"/>
          <w:lang w:val="en-GB"/>
        </w:rPr>
        <w:t>.</w:t>
      </w:r>
    </w:p>
    <w:p w14:paraId="10FD68E1" w14:textId="77777777" w:rsidR="007E090F" w:rsidRPr="009B0F24" w:rsidRDefault="007E090F" w:rsidP="007E090F">
      <w:pPr>
        <w:spacing w:before="60" w:line="276" w:lineRule="auto"/>
        <w:ind w:left="360"/>
        <w:jc w:val="both"/>
        <w:rPr>
          <w:rFonts w:asciiTheme="minorHAnsi" w:hAnsiTheme="minorHAnsi"/>
          <w:sz w:val="20"/>
          <w:u w:val="single"/>
          <w:lang w:val="en-GB"/>
        </w:rPr>
      </w:pPr>
      <w:r w:rsidRPr="009B0F24">
        <w:rPr>
          <w:rFonts w:asciiTheme="minorHAnsi" w:hAnsiTheme="minorHAnsi"/>
          <w:sz w:val="20"/>
          <w:u w:val="single"/>
          <w:lang w:val="en-GB"/>
        </w:rPr>
        <w:t>Key Achievements:</w:t>
      </w:r>
    </w:p>
    <w:p w14:paraId="22E5843D" w14:textId="54758F87" w:rsidR="00A47609" w:rsidRDefault="00A47609" w:rsidP="00A47609">
      <w:pPr>
        <w:pStyle w:val="ListParagraph"/>
        <w:numPr>
          <w:ilvl w:val="0"/>
          <w:numId w:val="27"/>
        </w:numPr>
        <w:spacing w:line="276" w:lineRule="auto"/>
        <w:ind w:left="899"/>
        <w:jc w:val="both"/>
        <w:rPr>
          <w:rFonts w:asciiTheme="minorHAnsi" w:hAnsiTheme="minorHAnsi"/>
          <w:sz w:val="20"/>
          <w:lang w:val="en-GB"/>
        </w:rPr>
      </w:pPr>
      <w:r w:rsidRPr="00A47609">
        <w:rPr>
          <w:rFonts w:asciiTheme="minorHAnsi" w:hAnsiTheme="minorHAnsi"/>
          <w:sz w:val="20"/>
          <w:lang w:val="en-GB"/>
        </w:rPr>
        <w:t>Served</w:t>
      </w:r>
      <w:r w:rsidR="00826117" w:rsidRPr="00A47609">
        <w:rPr>
          <w:rFonts w:asciiTheme="minorHAnsi" w:hAnsiTheme="minorHAnsi"/>
          <w:sz w:val="20"/>
          <w:lang w:val="en-GB"/>
        </w:rPr>
        <w:t xml:space="preserve"> as a liaison between Clinical and IT </w:t>
      </w:r>
      <w:r w:rsidRPr="00A47609">
        <w:rPr>
          <w:rFonts w:asciiTheme="minorHAnsi" w:hAnsiTheme="minorHAnsi"/>
          <w:sz w:val="20"/>
          <w:lang w:val="en-GB"/>
        </w:rPr>
        <w:t xml:space="preserve">teams </w:t>
      </w:r>
      <w:r w:rsidR="00826117" w:rsidRPr="00A47609">
        <w:rPr>
          <w:rFonts w:asciiTheme="minorHAnsi" w:hAnsiTheme="minorHAnsi"/>
          <w:sz w:val="20"/>
          <w:lang w:val="en-GB"/>
        </w:rPr>
        <w:t xml:space="preserve">to assist </w:t>
      </w:r>
      <w:r w:rsidRPr="00A47609">
        <w:rPr>
          <w:rFonts w:asciiTheme="minorHAnsi" w:hAnsiTheme="minorHAnsi"/>
          <w:sz w:val="20"/>
          <w:lang w:val="en-GB"/>
        </w:rPr>
        <w:t>in</w:t>
      </w:r>
      <w:r w:rsidR="00826117" w:rsidRPr="00A47609">
        <w:rPr>
          <w:rFonts w:asciiTheme="minorHAnsi" w:hAnsiTheme="minorHAnsi"/>
          <w:sz w:val="20"/>
          <w:lang w:val="en-GB"/>
        </w:rPr>
        <w:t xml:space="preserve"> gather</w:t>
      </w:r>
      <w:r w:rsidRPr="00A47609">
        <w:rPr>
          <w:rFonts w:asciiTheme="minorHAnsi" w:hAnsiTheme="minorHAnsi"/>
          <w:sz w:val="20"/>
          <w:lang w:val="en-GB"/>
        </w:rPr>
        <w:t>ing</w:t>
      </w:r>
      <w:r w:rsidR="00826117" w:rsidRPr="00A47609">
        <w:rPr>
          <w:rFonts w:asciiTheme="minorHAnsi" w:hAnsiTheme="minorHAnsi"/>
          <w:sz w:val="20"/>
          <w:lang w:val="en-GB"/>
        </w:rPr>
        <w:t xml:space="preserve"> business requirements needed for service line </w:t>
      </w:r>
      <w:r w:rsidRPr="00A47609">
        <w:rPr>
          <w:rFonts w:asciiTheme="minorHAnsi" w:hAnsiTheme="minorHAnsi"/>
          <w:sz w:val="20"/>
          <w:lang w:val="en-GB"/>
        </w:rPr>
        <w:t>enhancement</w:t>
      </w:r>
      <w:r w:rsidR="00AA04E3">
        <w:rPr>
          <w:rFonts w:asciiTheme="minorHAnsi" w:hAnsiTheme="minorHAnsi"/>
          <w:sz w:val="20"/>
          <w:lang w:val="en-GB"/>
        </w:rPr>
        <w:t xml:space="preserve"> and data modelling</w:t>
      </w:r>
      <w:r>
        <w:rPr>
          <w:rFonts w:asciiTheme="minorHAnsi" w:hAnsiTheme="minorHAnsi"/>
          <w:sz w:val="20"/>
          <w:lang w:val="en-GB"/>
        </w:rPr>
        <w:t>.</w:t>
      </w:r>
    </w:p>
    <w:p w14:paraId="314C4BED" w14:textId="6697641C" w:rsidR="00E7168F" w:rsidRDefault="00A47609" w:rsidP="00E7168F">
      <w:pPr>
        <w:pStyle w:val="ListParagraph"/>
        <w:numPr>
          <w:ilvl w:val="0"/>
          <w:numId w:val="27"/>
        </w:numPr>
        <w:spacing w:line="276" w:lineRule="auto"/>
        <w:ind w:left="899"/>
        <w:jc w:val="both"/>
        <w:rPr>
          <w:rFonts w:asciiTheme="minorHAnsi" w:hAnsiTheme="minorHAnsi"/>
          <w:sz w:val="20"/>
          <w:lang w:val="en-GB"/>
        </w:rPr>
      </w:pPr>
      <w:r w:rsidRPr="00A47609">
        <w:rPr>
          <w:rFonts w:asciiTheme="minorHAnsi" w:hAnsiTheme="minorHAnsi"/>
          <w:sz w:val="20"/>
          <w:lang w:val="en-GB"/>
        </w:rPr>
        <w:t xml:space="preserve">Managed </w:t>
      </w:r>
      <w:r w:rsidR="00826117" w:rsidRPr="00A47609">
        <w:rPr>
          <w:rFonts w:asciiTheme="minorHAnsi" w:hAnsiTheme="minorHAnsi"/>
          <w:sz w:val="20"/>
          <w:lang w:val="en-GB"/>
        </w:rPr>
        <w:t>operational and scope</w:t>
      </w:r>
      <w:r w:rsidRPr="00A47609">
        <w:rPr>
          <w:rFonts w:asciiTheme="minorHAnsi" w:hAnsiTheme="minorHAnsi"/>
          <w:sz w:val="20"/>
          <w:lang w:val="en-GB"/>
        </w:rPr>
        <w:t xml:space="preserve"> aspects</w:t>
      </w:r>
      <w:r w:rsidR="00826117" w:rsidRPr="00A47609">
        <w:rPr>
          <w:rFonts w:asciiTheme="minorHAnsi" w:hAnsiTheme="minorHAnsi"/>
          <w:sz w:val="20"/>
          <w:lang w:val="en-GB"/>
        </w:rPr>
        <w:t xml:space="preserve"> of a </w:t>
      </w:r>
      <w:r w:rsidR="00FF246C">
        <w:rPr>
          <w:rFonts w:asciiTheme="minorHAnsi" w:hAnsiTheme="minorHAnsi"/>
          <w:sz w:val="20"/>
          <w:lang w:val="en-GB"/>
        </w:rPr>
        <w:t xml:space="preserve">(HEDIS) </w:t>
      </w:r>
      <w:r w:rsidRPr="00A47609">
        <w:rPr>
          <w:rFonts w:asciiTheme="minorHAnsi" w:hAnsiTheme="minorHAnsi"/>
          <w:sz w:val="20"/>
          <w:lang w:val="en-GB"/>
        </w:rPr>
        <w:t>clinical measures-</w:t>
      </w:r>
      <w:r w:rsidR="00826117" w:rsidRPr="00A47609">
        <w:rPr>
          <w:rFonts w:asciiTheme="minorHAnsi" w:hAnsiTheme="minorHAnsi"/>
          <w:sz w:val="20"/>
          <w:lang w:val="en-GB"/>
        </w:rPr>
        <w:t xml:space="preserve">based </w:t>
      </w:r>
      <w:r w:rsidR="003F1DE2">
        <w:rPr>
          <w:rFonts w:asciiTheme="minorHAnsi" w:hAnsiTheme="minorHAnsi"/>
          <w:sz w:val="20"/>
          <w:lang w:val="en-GB"/>
        </w:rPr>
        <w:t xml:space="preserve">value </w:t>
      </w:r>
      <w:r w:rsidR="00826117" w:rsidRPr="00A47609">
        <w:rPr>
          <w:rFonts w:asciiTheme="minorHAnsi" w:hAnsiTheme="minorHAnsi"/>
          <w:sz w:val="20"/>
          <w:lang w:val="en-GB"/>
        </w:rPr>
        <w:t>bonus program</w:t>
      </w:r>
      <w:r w:rsidR="00E7168F">
        <w:rPr>
          <w:rFonts w:asciiTheme="minorHAnsi" w:hAnsiTheme="minorHAnsi"/>
          <w:sz w:val="20"/>
          <w:lang w:val="en-GB"/>
        </w:rPr>
        <w:t xml:space="preserve"> and also </w:t>
      </w:r>
      <w:r w:rsidR="00E7168F" w:rsidRPr="00E7168F">
        <w:rPr>
          <w:rFonts w:asciiTheme="minorHAnsi" w:hAnsiTheme="minorHAnsi"/>
          <w:sz w:val="20"/>
          <w:lang w:val="en-GB"/>
        </w:rPr>
        <w:t>coordinated the efficient recruitment of Physicians for the Department of Medicine</w:t>
      </w:r>
      <w:r w:rsidR="00E7168F">
        <w:rPr>
          <w:rFonts w:asciiTheme="minorHAnsi" w:hAnsiTheme="minorHAnsi"/>
          <w:sz w:val="20"/>
          <w:lang w:val="en-GB"/>
        </w:rPr>
        <w:t>.</w:t>
      </w:r>
    </w:p>
    <w:p w14:paraId="7B77CDD0" w14:textId="14A49140" w:rsidR="00797B14" w:rsidRDefault="00E7168F" w:rsidP="00797B14">
      <w:pPr>
        <w:pStyle w:val="ListParagraph"/>
        <w:numPr>
          <w:ilvl w:val="0"/>
          <w:numId w:val="27"/>
        </w:numPr>
        <w:spacing w:line="276" w:lineRule="auto"/>
        <w:ind w:left="899"/>
        <w:jc w:val="both"/>
        <w:rPr>
          <w:rFonts w:asciiTheme="minorHAnsi" w:hAnsiTheme="minorHAnsi"/>
          <w:sz w:val="20"/>
          <w:lang w:val="en-GB"/>
        </w:rPr>
      </w:pPr>
      <w:r w:rsidRPr="00E7168F">
        <w:rPr>
          <w:rFonts w:asciiTheme="minorHAnsi" w:hAnsiTheme="minorHAnsi"/>
          <w:sz w:val="20"/>
          <w:lang w:val="en-GB"/>
        </w:rPr>
        <w:t xml:space="preserve">Prepared </w:t>
      </w:r>
      <w:r w:rsidR="00826117" w:rsidRPr="00E7168F">
        <w:rPr>
          <w:rFonts w:asciiTheme="minorHAnsi" w:hAnsiTheme="minorHAnsi"/>
          <w:sz w:val="20"/>
          <w:lang w:val="en-GB"/>
        </w:rPr>
        <w:t xml:space="preserve">reports </w:t>
      </w:r>
      <w:r w:rsidR="00A47609" w:rsidRPr="00E7168F">
        <w:rPr>
          <w:rFonts w:asciiTheme="minorHAnsi" w:hAnsiTheme="minorHAnsi"/>
          <w:sz w:val="20"/>
          <w:lang w:val="en-GB"/>
        </w:rPr>
        <w:t>in</w:t>
      </w:r>
      <w:r w:rsidR="00826117" w:rsidRPr="00E7168F">
        <w:rPr>
          <w:rFonts w:asciiTheme="minorHAnsi" w:hAnsiTheme="minorHAnsi"/>
          <w:sz w:val="20"/>
          <w:lang w:val="en-GB"/>
        </w:rPr>
        <w:t xml:space="preserve"> </w:t>
      </w:r>
      <w:r w:rsidRPr="00E7168F">
        <w:rPr>
          <w:rFonts w:asciiTheme="minorHAnsi" w:hAnsiTheme="minorHAnsi"/>
          <w:sz w:val="20"/>
          <w:lang w:val="en-GB"/>
        </w:rPr>
        <w:t xml:space="preserve">population </w:t>
      </w:r>
      <w:r w:rsidR="006939F0" w:rsidRPr="00E7168F">
        <w:rPr>
          <w:rFonts w:asciiTheme="minorHAnsi" w:hAnsiTheme="minorHAnsi"/>
          <w:sz w:val="20"/>
          <w:lang w:val="en-GB"/>
        </w:rPr>
        <w:t>health based</w:t>
      </w:r>
      <w:r w:rsidR="007F218B">
        <w:rPr>
          <w:rFonts w:asciiTheme="minorHAnsi" w:hAnsiTheme="minorHAnsi"/>
          <w:sz w:val="20"/>
          <w:lang w:val="en-GB"/>
        </w:rPr>
        <w:t xml:space="preserve"> (SAAS)</w:t>
      </w:r>
      <w:r w:rsidR="00826117" w:rsidRPr="00E7168F">
        <w:rPr>
          <w:rFonts w:asciiTheme="minorHAnsi" w:hAnsiTheme="minorHAnsi"/>
          <w:sz w:val="20"/>
          <w:lang w:val="en-GB"/>
        </w:rPr>
        <w:t xml:space="preserve"> tools </w:t>
      </w:r>
      <w:r w:rsidR="00A47609" w:rsidRPr="00E7168F">
        <w:rPr>
          <w:rFonts w:asciiTheme="minorHAnsi" w:hAnsiTheme="minorHAnsi"/>
          <w:sz w:val="20"/>
          <w:lang w:val="en-GB"/>
        </w:rPr>
        <w:t>for</w:t>
      </w:r>
      <w:r w:rsidR="00826117" w:rsidRPr="00E7168F">
        <w:rPr>
          <w:rFonts w:asciiTheme="minorHAnsi" w:hAnsiTheme="minorHAnsi"/>
          <w:sz w:val="20"/>
          <w:lang w:val="en-GB"/>
        </w:rPr>
        <w:t xml:space="preserve"> senior leaders</w:t>
      </w:r>
      <w:r w:rsidRPr="00E7168F">
        <w:rPr>
          <w:rFonts w:asciiTheme="minorHAnsi" w:hAnsiTheme="minorHAnsi"/>
          <w:sz w:val="20"/>
          <w:lang w:val="en-GB"/>
        </w:rPr>
        <w:t xml:space="preserve">, as well as </w:t>
      </w:r>
      <w:r w:rsidR="00A47609" w:rsidRPr="00E7168F">
        <w:rPr>
          <w:rFonts w:asciiTheme="minorHAnsi" w:hAnsiTheme="minorHAnsi"/>
          <w:sz w:val="20"/>
          <w:lang w:val="en-GB"/>
        </w:rPr>
        <w:t>executive dashboard</w:t>
      </w:r>
      <w:r w:rsidRPr="00E7168F">
        <w:rPr>
          <w:rFonts w:asciiTheme="minorHAnsi" w:hAnsiTheme="minorHAnsi"/>
          <w:sz w:val="20"/>
          <w:lang w:val="en-GB"/>
        </w:rPr>
        <w:t>s</w:t>
      </w:r>
      <w:r w:rsidR="00A47609" w:rsidRPr="00E7168F">
        <w:rPr>
          <w:rFonts w:asciiTheme="minorHAnsi" w:hAnsiTheme="minorHAnsi"/>
          <w:sz w:val="20"/>
          <w:lang w:val="en-GB"/>
        </w:rPr>
        <w:t xml:space="preserve"> regarding</w:t>
      </w:r>
      <w:r w:rsidR="00826117" w:rsidRPr="00E7168F">
        <w:rPr>
          <w:rFonts w:asciiTheme="minorHAnsi" w:hAnsiTheme="minorHAnsi"/>
          <w:sz w:val="20"/>
          <w:lang w:val="en-GB"/>
        </w:rPr>
        <w:t xml:space="preserve"> </w:t>
      </w:r>
      <w:r w:rsidR="00A47609" w:rsidRPr="00E7168F">
        <w:rPr>
          <w:rFonts w:asciiTheme="minorHAnsi" w:hAnsiTheme="minorHAnsi"/>
          <w:sz w:val="20"/>
          <w:lang w:val="en-GB"/>
        </w:rPr>
        <w:t xml:space="preserve">network shifts </w:t>
      </w:r>
      <w:r w:rsidR="00826117" w:rsidRPr="00E7168F">
        <w:rPr>
          <w:rFonts w:asciiTheme="minorHAnsi" w:hAnsiTheme="minorHAnsi"/>
          <w:sz w:val="20"/>
          <w:lang w:val="en-GB"/>
        </w:rPr>
        <w:t>using Tableau</w:t>
      </w:r>
      <w:r w:rsidRPr="00E7168F">
        <w:rPr>
          <w:rFonts w:asciiTheme="minorHAnsi" w:hAnsiTheme="minorHAnsi"/>
          <w:sz w:val="20"/>
          <w:lang w:val="en-GB"/>
        </w:rPr>
        <w:t>.</w:t>
      </w:r>
    </w:p>
    <w:p w14:paraId="52A24AF1" w14:textId="77777777" w:rsidR="00F524A1" w:rsidRDefault="00F524A1" w:rsidP="00F524A1">
      <w:pPr>
        <w:pStyle w:val="ListParagraph"/>
        <w:numPr>
          <w:ilvl w:val="0"/>
          <w:numId w:val="27"/>
        </w:numPr>
        <w:spacing w:line="276" w:lineRule="auto"/>
        <w:ind w:left="899"/>
        <w:jc w:val="both"/>
        <w:rPr>
          <w:rFonts w:asciiTheme="minorHAnsi" w:hAnsiTheme="minorHAnsi"/>
          <w:sz w:val="20"/>
          <w:lang w:val="en-GB"/>
        </w:rPr>
      </w:pPr>
      <w:r w:rsidRPr="00797B14">
        <w:rPr>
          <w:rFonts w:asciiTheme="minorHAnsi" w:hAnsiTheme="minorHAnsi"/>
          <w:sz w:val="20"/>
          <w:lang w:val="en-GB"/>
        </w:rPr>
        <w:t>Guided 30+ administrators in generating both technical and clinical reports with a focus on driving ongoing improvement of respective practices.</w:t>
      </w:r>
    </w:p>
    <w:p w14:paraId="341209AD" w14:textId="331E1B81" w:rsidR="00797B14" w:rsidRPr="00E13682" w:rsidRDefault="00C4666C" w:rsidP="00797B14">
      <w:pPr>
        <w:pStyle w:val="ListParagraph"/>
        <w:numPr>
          <w:ilvl w:val="0"/>
          <w:numId w:val="27"/>
        </w:numPr>
        <w:spacing w:line="276" w:lineRule="auto"/>
        <w:ind w:left="899"/>
        <w:jc w:val="both"/>
        <w:rPr>
          <w:rFonts w:asciiTheme="minorHAnsi" w:hAnsiTheme="minorHAnsi"/>
          <w:sz w:val="20"/>
          <w:lang w:val="en-GB"/>
        </w:rPr>
      </w:pPr>
      <w:r w:rsidRPr="00E13682">
        <w:rPr>
          <w:rFonts w:asciiTheme="minorHAnsi" w:hAnsiTheme="minorHAnsi"/>
          <w:sz w:val="20"/>
          <w:lang w:val="en-GB"/>
        </w:rPr>
        <w:t>Led</w:t>
      </w:r>
      <w:r w:rsidR="00826117" w:rsidRPr="00E13682">
        <w:rPr>
          <w:rFonts w:asciiTheme="minorHAnsi" w:hAnsiTheme="minorHAnsi"/>
          <w:sz w:val="20"/>
          <w:lang w:val="en-GB"/>
        </w:rPr>
        <w:t xml:space="preserve"> the Sepsis and DBN initiative for the system </w:t>
      </w:r>
      <w:r w:rsidR="00797B14" w:rsidRPr="00E13682">
        <w:rPr>
          <w:rFonts w:asciiTheme="minorHAnsi" w:hAnsiTheme="minorHAnsi"/>
          <w:sz w:val="20"/>
          <w:lang w:val="en-GB"/>
        </w:rPr>
        <w:t xml:space="preserve">with accountability for </w:t>
      </w:r>
      <w:r w:rsidR="00A94900" w:rsidRPr="00E13682">
        <w:rPr>
          <w:rFonts w:asciiTheme="minorHAnsi" w:hAnsiTheme="minorHAnsi"/>
          <w:sz w:val="20"/>
          <w:lang w:val="en-GB"/>
        </w:rPr>
        <w:t xml:space="preserve">automating the process for </w:t>
      </w:r>
      <w:r w:rsidR="00826117" w:rsidRPr="00E13682">
        <w:rPr>
          <w:rFonts w:asciiTheme="minorHAnsi" w:hAnsiTheme="minorHAnsi"/>
          <w:sz w:val="20"/>
          <w:lang w:val="en-GB"/>
        </w:rPr>
        <w:t>repor</w:t>
      </w:r>
      <w:r w:rsidR="00797B14" w:rsidRPr="00E13682">
        <w:rPr>
          <w:rFonts w:asciiTheme="minorHAnsi" w:hAnsiTheme="minorHAnsi"/>
          <w:sz w:val="20"/>
          <w:lang w:val="en-GB"/>
        </w:rPr>
        <w:t>ting</w:t>
      </w:r>
      <w:r w:rsidR="00826117" w:rsidRPr="00E13682">
        <w:rPr>
          <w:rFonts w:asciiTheme="minorHAnsi" w:hAnsiTheme="minorHAnsi"/>
          <w:sz w:val="20"/>
          <w:lang w:val="en-GB"/>
        </w:rPr>
        <w:t xml:space="preserve"> and </w:t>
      </w:r>
      <w:r w:rsidRPr="00E13682">
        <w:rPr>
          <w:rFonts w:asciiTheme="minorHAnsi" w:hAnsiTheme="minorHAnsi"/>
          <w:sz w:val="20"/>
          <w:lang w:val="en-GB"/>
        </w:rPr>
        <w:t>updat</w:t>
      </w:r>
      <w:r w:rsidR="00797B14" w:rsidRPr="00E13682">
        <w:rPr>
          <w:rFonts w:asciiTheme="minorHAnsi" w:hAnsiTheme="minorHAnsi"/>
          <w:sz w:val="20"/>
          <w:lang w:val="en-GB"/>
        </w:rPr>
        <w:t>ing</w:t>
      </w:r>
      <w:r w:rsidR="00826117" w:rsidRPr="00E13682">
        <w:rPr>
          <w:rFonts w:asciiTheme="minorHAnsi" w:hAnsiTheme="minorHAnsi"/>
          <w:sz w:val="20"/>
          <w:lang w:val="en-GB"/>
        </w:rPr>
        <w:t xml:space="preserve"> senior leadership </w:t>
      </w:r>
      <w:r w:rsidRPr="00E13682">
        <w:rPr>
          <w:rFonts w:asciiTheme="minorHAnsi" w:hAnsiTheme="minorHAnsi"/>
          <w:sz w:val="20"/>
          <w:lang w:val="en-GB"/>
        </w:rPr>
        <w:t>on</w:t>
      </w:r>
      <w:r w:rsidR="00826117" w:rsidRPr="00E13682">
        <w:rPr>
          <w:rFonts w:asciiTheme="minorHAnsi" w:hAnsiTheme="minorHAnsi"/>
          <w:sz w:val="20"/>
          <w:lang w:val="en-GB"/>
        </w:rPr>
        <w:t xml:space="preserve"> </w:t>
      </w:r>
      <w:r w:rsidRPr="00E13682">
        <w:rPr>
          <w:rFonts w:asciiTheme="minorHAnsi" w:hAnsiTheme="minorHAnsi"/>
          <w:sz w:val="20"/>
          <w:lang w:val="en-GB"/>
        </w:rPr>
        <w:t>project</w:t>
      </w:r>
      <w:r w:rsidR="00826117" w:rsidRPr="00E13682">
        <w:rPr>
          <w:rFonts w:asciiTheme="minorHAnsi" w:hAnsiTheme="minorHAnsi"/>
          <w:sz w:val="20"/>
          <w:lang w:val="en-GB"/>
        </w:rPr>
        <w:t xml:space="preserve"> progres</w:t>
      </w:r>
      <w:r w:rsidRPr="00E13682">
        <w:rPr>
          <w:rFonts w:asciiTheme="minorHAnsi" w:hAnsiTheme="minorHAnsi"/>
          <w:sz w:val="20"/>
          <w:lang w:val="en-GB"/>
        </w:rPr>
        <w:t>sion</w:t>
      </w:r>
      <w:r w:rsidR="00797B14" w:rsidRPr="00E13682">
        <w:rPr>
          <w:rFonts w:asciiTheme="minorHAnsi" w:hAnsiTheme="minorHAnsi"/>
          <w:sz w:val="20"/>
          <w:lang w:val="en-GB"/>
        </w:rPr>
        <w:t>/status.</w:t>
      </w:r>
    </w:p>
    <w:p w14:paraId="5820A2D1" w14:textId="6EEC9AD4" w:rsidR="00F524A1" w:rsidRPr="00E13682" w:rsidRDefault="00A94900" w:rsidP="00F524A1">
      <w:pPr>
        <w:pStyle w:val="ListParagraph"/>
        <w:numPr>
          <w:ilvl w:val="0"/>
          <w:numId w:val="27"/>
        </w:numPr>
        <w:spacing w:line="276" w:lineRule="auto"/>
        <w:ind w:left="899"/>
        <w:jc w:val="both"/>
        <w:rPr>
          <w:rFonts w:asciiTheme="minorHAnsi" w:hAnsiTheme="minorHAnsi"/>
          <w:sz w:val="20"/>
          <w:lang w:val="en-GB"/>
        </w:rPr>
      </w:pPr>
      <w:r w:rsidRPr="00E13682">
        <w:rPr>
          <w:rFonts w:asciiTheme="minorHAnsi" w:hAnsiTheme="minorHAnsi"/>
          <w:sz w:val="20"/>
          <w:lang w:val="en-GB"/>
        </w:rPr>
        <w:t>Headed data extraction, manipulation, and preparation work</w:t>
      </w:r>
      <w:r w:rsidR="00F524A1" w:rsidRPr="00E13682">
        <w:rPr>
          <w:rFonts w:asciiTheme="minorHAnsi" w:hAnsiTheme="minorHAnsi"/>
          <w:sz w:val="20"/>
          <w:lang w:val="en-GB"/>
        </w:rPr>
        <w:t xml:space="preserve"> for projects including </w:t>
      </w:r>
      <w:r w:rsidRPr="00E13682">
        <w:rPr>
          <w:rFonts w:asciiTheme="minorHAnsi" w:hAnsiTheme="minorHAnsi"/>
          <w:sz w:val="20"/>
          <w:lang w:val="en-GB"/>
        </w:rPr>
        <w:t xml:space="preserve">BDC </w:t>
      </w:r>
      <w:r w:rsidR="00F524A1" w:rsidRPr="00E13682">
        <w:rPr>
          <w:rFonts w:asciiTheme="minorHAnsi" w:hAnsiTheme="minorHAnsi"/>
          <w:sz w:val="20"/>
          <w:lang w:val="en-GB"/>
        </w:rPr>
        <w:t xml:space="preserve">computer </w:t>
      </w:r>
      <w:r w:rsidR="00AA04E3" w:rsidRPr="00E13682">
        <w:rPr>
          <w:rFonts w:asciiTheme="minorHAnsi" w:hAnsiTheme="minorHAnsi"/>
          <w:sz w:val="20"/>
          <w:lang w:val="en-GB"/>
        </w:rPr>
        <w:t>modelling</w:t>
      </w:r>
      <w:r w:rsidR="00F524A1" w:rsidRPr="00E13682">
        <w:rPr>
          <w:rFonts w:asciiTheme="minorHAnsi" w:hAnsiTheme="minorHAnsi"/>
          <w:sz w:val="20"/>
          <w:lang w:val="en-GB"/>
        </w:rPr>
        <w:t xml:space="preserve"> </w:t>
      </w:r>
      <w:r w:rsidRPr="00E13682">
        <w:rPr>
          <w:rFonts w:asciiTheme="minorHAnsi" w:hAnsiTheme="minorHAnsi"/>
          <w:sz w:val="20"/>
          <w:lang w:val="en-GB"/>
        </w:rPr>
        <w:t>to migrate the $2.7M outsourced project to in-house control</w:t>
      </w:r>
      <w:r w:rsidR="00F524A1" w:rsidRPr="00E13682">
        <w:rPr>
          <w:rFonts w:asciiTheme="minorHAnsi" w:hAnsiTheme="minorHAnsi"/>
          <w:sz w:val="20"/>
          <w:lang w:val="en-GB"/>
        </w:rPr>
        <w:t>, as well as Covid-19 response plan deployment for the whole MSHS in both 2020 and 2021.</w:t>
      </w:r>
    </w:p>
    <w:p w14:paraId="48E8760F" w14:textId="22DC245D" w:rsidR="00F524A1" w:rsidRDefault="00A94900" w:rsidP="00F524A1">
      <w:pPr>
        <w:pStyle w:val="ListParagraph"/>
        <w:numPr>
          <w:ilvl w:val="0"/>
          <w:numId w:val="27"/>
        </w:numPr>
        <w:spacing w:line="276" w:lineRule="auto"/>
        <w:ind w:left="899"/>
        <w:jc w:val="both"/>
        <w:rPr>
          <w:rFonts w:asciiTheme="minorHAnsi" w:hAnsiTheme="minorHAnsi"/>
          <w:sz w:val="20"/>
          <w:lang w:val="en-GB"/>
        </w:rPr>
      </w:pPr>
      <w:r w:rsidRPr="00E13682">
        <w:rPr>
          <w:rFonts w:asciiTheme="minorHAnsi" w:hAnsiTheme="minorHAnsi"/>
          <w:sz w:val="20"/>
          <w:lang w:val="en-GB"/>
        </w:rPr>
        <w:t>Directed the successful completion of the Cohort-1 Primary Care Performance Monitor (PCPM) for</w:t>
      </w:r>
      <w:r w:rsidR="00AA04E3">
        <w:rPr>
          <w:rFonts w:asciiTheme="minorHAnsi" w:hAnsiTheme="minorHAnsi"/>
          <w:sz w:val="20"/>
          <w:lang w:val="en-GB"/>
        </w:rPr>
        <w:t xml:space="preserve"> the Ambulatory Care operations using various data sources and streamlined into an effective workflow process.</w:t>
      </w:r>
    </w:p>
    <w:p w14:paraId="726BC2DF" w14:textId="673956E4" w:rsidR="00AA04E3" w:rsidRPr="00E13682" w:rsidRDefault="00AA04E3" w:rsidP="00F524A1">
      <w:pPr>
        <w:pStyle w:val="ListParagraph"/>
        <w:numPr>
          <w:ilvl w:val="0"/>
          <w:numId w:val="27"/>
        </w:numPr>
        <w:spacing w:line="276" w:lineRule="auto"/>
        <w:ind w:left="899"/>
        <w:jc w:val="both"/>
        <w:rPr>
          <w:rFonts w:asciiTheme="minorHAnsi" w:hAnsiTheme="minorHAnsi"/>
          <w:sz w:val="20"/>
          <w:lang w:val="en-GB"/>
        </w:rPr>
      </w:pPr>
      <w:r>
        <w:rPr>
          <w:rFonts w:asciiTheme="minorHAnsi" w:hAnsiTheme="minorHAnsi"/>
          <w:sz w:val="20"/>
          <w:lang w:val="en-GB"/>
        </w:rPr>
        <w:t xml:space="preserve">Successfully created and implemented the financial data model for the John Hopkins </w:t>
      </w:r>
      <w:r w:rsidR="00776960">
        <w:rPr>
          <w:rFonts w:asciiTheme="minorHAnsi" w:hAnsiTheme="minorHAnsi"/>
          <w:sz w:val="20"/>
          <w:lang w:val="en-GB"/>
        </w:rPr>
        <w:t>panel-based</w:t>
      </w:r>
      <w:r>
        <w:rPr>
          <w:rFonts w:asciiTheme="minorHAnsi" w:hAnsiTheme="minorHAnsi"/>
          <w:sz w:val="20"/>
          <w:lang w:val="en-GB"/>
        </w:rPr>
        <w:t xml:space="preserve"> productivity initiative for MSHS</w:t>
      </w:r>
      <w:r w:rsidR="00E15C50">
        <w:rPr>
          <w:rFonts w:asciiTheme="minorHAnsi" w:hAnsiTheme="minorHAnsi"/>
          <w:sz w:val="20"/>
          <w:lang w:val="en-GB"/>
        </w:rPr>
        <w:t>.</w:t>
      </w:r>
    </w:p>
    <w:p w14:paraId="110C124D" w14:textId="2CDD372A" w:rsidR="00A94900" w:rsidRPr="00E13682" w:rsidRDefault="00AA04E3" w:rsidP="00F524A1">
      <w:pPr>
        <w:pStyle w:val="ListParagraph"/>
        <w:numPr>
          <w:ilvl w:val="0"/>
          <w:numId w:val="27"/>
        </w:numPr>
        <w:spacing w:line="276" w:lineRule="auto"/>
        <w:ind w:left="899"/>
        <w:jc w:val="both"/>
        <w:rPr>
          <w:rFonts w:asciiTheme="minorHAnsi" w:hAnsiTheme="minorHAnsi"/>
          <w:sz w:val="20"/>
          <w:lang w:val="en-GB"/>
        </w:rPr>
      </w:pPr>
      <w:r>
        <w:rPr>
          <w:rFonts w:asciiTheme="minorHAnsi" w:hAnsiTheme="minorHAnsi"/>
          <w:sz w:val="20"/>
          <w:lang w:val="en-GB"/>
        </w:rPr>
        <w:t>Successfully executed the 2021</w:t>
      </w:r>
      <w:r w:rsidR="00A94900" w:rsidRPr="00E13682">
        <w:rPr>
          <w:rFonts w:asciiTheme="minorHAnsi" w:hAnsiTheme="minorHAnsi"/>
          <w:sz w:val="20"/>
          <w:lang w:val="en-GB"/>
        </w:rPr>
        <w:t xml:space="preserve"> PCI value bonus project valued at $1.6M and liaised with relevant teams to produce required dashboards and ad hoc requests.</w:t>
      </w:r>
    </w:p>
    <w:p w14:paraId="3721EE13" w14:textId="073DAC26" w:rsidR="00A321AF" w:rsidRDefault="007A5E49" w:rsidP="00A321AF">
      <w:pPr>
        <w:tabs>
          <w:tab w:val="right" w:pos="9648"/>
        </w:tabs>
        <w:spacing w:before="120" w:line="276" w:lineRule="auto"/>
        <w:jc w:val="both"/>
        <w:rPr>
          <w:rFonts w:asciiTheme="minorHAnsi" w:hAnsiTheme="minorHAnsi"/>
          <w:sz w:val="20"/>
          <w:lang w:val="en-GB"/>
        </w:rPr>
      </w:pPr>
      <w:r w:rsidRPr="007A5E49">
        <w:rPr>
          <w:rFonts w:asciiTheme="minorHAnsi" w:hAnsiTheme="minorHAnsi"/>
          <w:sz w:val="20"/>
          <w:lang w:val="en-GB"/>
        </w:rPr>
        <w:t>My Health Access Network, Tulsa, OK</w:t>
      </w:r>
    </w:p>
    <w:p w14:paraId="5737274F" w14:textId="7A638C14" w:rsidR="00F20B21" w:rsidRPr="009B0F24" w:rsidRDefault="007A5E49" w:rsidP="00F20B21">
      <w:pPr>
        <w:spacing w:before="120" w:line="276" w:lineRule="auto"/>
        <w:ind w:left="360"/>
        <w:jc w:val="both"/>
        <w:rPr>
          <w:rFonts w:asciiTheme="minorHAnsi" w:hAnsiTheme="minorHAnsi"/>
          <w:b/>
          <w:sz w:val="20"/>
          <w:lang w:val="en-GB"/>
        </w:rPr>
      </w:pPr>
      <w:r w:rsidRPr="007A5E49">
        <w:rPr>
          <w:rFonts w:asciiTheme="minorHAnsi" w:hAnsiTheme="minorHAnsi"/>
          <w:b/>
          <w:sz w:val="20"/>
          <w:lang w:val="en-GB"/>
        </w:rPr>
        <w:t xml:space="preserve">SENIOR HEALTH INFORMATICS ANALYST </w:t>
      </w:r>
      <w:r w:rsidR="00F20B21" w:rsidRPr="009B0F24">
        <w:rPr>
          <w:rFonts w:asciiTheme="minorHAnsi" w:hAnsiTheme="minorHAnsi"/>
          <w:sz w:val="20"/>
          <w:lang w:val="en-GB"/>
        </w:rPr>
        <w:t>(</w:t>
      </w:r>
      <w:r w:rsidRPr="007A5E49">
        <w:rPr>
          <w:rFonts w:asciiTheme="minorHAnsi" w:hAnsiTheme="minorHAnsi"/>
          <w:sz w:val="20"/>
          <w:lang w:val="en-GB"/>
        </w:rPr>
        <w:t>Mar 2018 to Oct 2018</w:t>
      </w:r>
      <w:r w:rsidR="00F20B21" w:rsidRPr="009B0F24">
        <w:rPr>
          <w:rFonts w:asciiTheme="minorHAnsi" w:hAnsiTheme="minorHAnsi"/>
          <w:sz w:val="20"/>
          <w:lang w:val="en-GB"/>
        </w:rPr>
        <w:t>)</w:t>
      </w:r>
    </w:p>
    <w:p w14:paraId="2AB18912" w14:textId="2A830639" w:rsidR="00A321AF" w:rsidRPr="009B0F24" w:rsidRDefault="00D730F6" w:rsidP="00A321AF">
      <w:pPr>
        <w:spacing w:before="60" w:line="276" w:lineRule="auto"/>
        <w:ind w:left="360"/>
        <w:jc w:val="both"/>
        <w:rPr>
          <w:rFonts w:asciiTheme="minorHAnsi" w:hAnsiTheme="minorHAnsi"/>
          <w:sz w:val="20"/>
          <w:lang w:val="en-GB"/>
        </w:rPr>
      </w:pPr>
      <w:r>
        <w:rPr>
          <w:rFonts w:asciiTheme="minorHAnsi" w:hAnsiTheme="minorHAnsi"/>
          <w:sz w:val="20"/>
          <w:lang w:val="en-GB"/>
        </w:rPr>
        <w:t xml:space="preserve">Guided in soliciting </w:t>
      </w:r>
      <w:r w:rsidR="007A5E49" w:rsidRPr="007A5E49">
        <w:rPr>
          <w:rFonts w:asciiTheme="minorHAnsi" w:hAnsiTheme="minorHAnsi"/>
          <w:sz w:val="20"/>
          <w:lang w:val="en-GB"/>
        </w:rPr>
        <w:t>for business requirements needed for system modifications, enhancement, and implementations while working as a liaison between Operations and IT teams</w:t>
      </w:r>
      <w:r w:rsidR="00A321AF" w:rsidRPr="009B0F24">
        <w:rPr>
          <w:rFonts w:asciiTheme="minorHAnsi" w:hAnsiTheme="minorHAnsi"/>
          <w:sz w:val="20"/>
          <w:lang w:val="en-GB"/>
        </w:rPr>
        <w:t>.</w:t>
      </w:r>
    </w:p>
    <w:p w14:paraId="77E440F7" w14:textId="77777777" w:rsidR="00A321AF" w:rsidRPr="009B0F24" w:rsidRDefault="00A321AF" w:rsidP="00A321AF">
      <w:pPr>
        <w:spacing w:before="60" w:line="276" w:lineRule="auto"/>
        <w:ind w:left="360"/>
        <w:jc w:val="both"/>
        <w:rPr>
          <w:rFonts w:asciiTheme="minorHAnsi" w:hAnsiTheme="minorHAnsi"/>
          <w:sz w:val="20"/>
          <w:u w:val="single"/>
          <w:lang w:val="en-GB"/>
        </w:rPr>
      </w:pPr>
      <w:r w:rsidRPr="009B0F24">
        <w:rPr>
          <w:rFonts w:asciiTheme="minorHAnsi" w:hAnsiTheme="minorHAnsi"/>
          <w:sz w:val="20"/>
          <w:u w:val="single"/>
          <w:lang w:val="en-GB"/>
        </w:rPr>
        <w:t>Key Achievements:</w:t>
      </w:r>
    </w:p>
    <w:p w14:paraId="54A03750" w14:textId="2D14E530" w:rsidR="001236EF" w:rsidRDefault="00D730F6" w:rsidP="001236EF">
      <w:pPr>
        <w:pStyle w:val="ListParagraph"/>
        <w:numPr>
          <w:ilvl w:val="0"/>
          <w:numId w:val="27"/>
        </w:numPr>
        <w:spacing w:line="276" w:lineRule="auto"/>
        <w:ind w:left="899"/>
        <w:jc w:val="both"/>
        <w:rPr>
          <w:rFonts w:asciiTheme="minorHAnsi" w:hAnsiTheme="minorHAnsi"/>
          <w:sz w:val="20"/>
          <w:lang w:val="en-GB"/>
        </w:rPr>
      </w:pPr>
      <w:r w:rsidRPr="001236EF">
        <w:rPr>
          <w:rFonts w:asciiTheme="minorHAnsi" w:hAnsiTheme="minorHAnsi"/>
          <w:sz w:val="20"/>
          <w:lang w:val="en-GB"/>
        </w:rPr>
        <w:t>Oversaw the efficient execution and completion of</w:t>
      </w:r>
      <w:r w:rsidR="00826117" w:rsidRPr="001236EF">
        <w:rPr>
          <w:rFonts w:asciiTheme="minorHAnsi" w:hAnsiTheme="minorHAnsi"/>
          <w:sz w:val="20"/>
          <w:lang w:val="en-GB"/>
        </w:rPr>
        <w:t xml:space="preserve"> multiple projects </w:t>
      </w:r>
      <w:r w:rsidRPr="001236EF">
        <w:rPr>
          <w:rFonts w:asciiTheme="minorHAnsi" w:hAnsiTheme="minorHAnsi"/>
          <w:sz w:val="20"/>
          <w:lang w:val="en-GB"/>
        </w:rPr>
        <w:t>which included</w:t>
      </w:r>
      <w:r w:rsidR="00826117" w:rsidRPr="001236EF">
        <w:rPr>
          <w:rFonts w:asciiTheme="minorHAnsi" w:hAnsiTheme="minorHAnsi"/>
          <w:sz w:val="20"/>
          <w:lang w:val="en-GB"/>
        </w:rPr>
        <w:t xml:space="preserve"> updating project document</w:t>
      </w:r>
      <w:r w:rsidRPr="001236EF">
        <w:rPr>
          <w:rFonts w:asciiTheme="minorHAnsi" w:hAnsiTheme="minorHAnsi"/>
          <w:sz w:val="20"/>
          <w:lang w:val="en-GB"/>
        </w:rPr>
        <w:t>s</w:t>
      </w:r>
      <w:r w:rsidR="00826117" w:rsidRPr="001236EF">
        <w:rPr>
          <w:rFonts w:asciiTheme="minorHAnsi" w:hAnsiTheme="minorHAnsi"/>
          <w:sz w:val="20"/>
          <w:lang w:val="en-GB"/>
        </w:rPr>
        <w:t xml:space="preserve">, managing project scope, adjusting schedules when necessary, determining daily priorities, </w:t>
      </w:r>
      <w:r w:rsidRPr="001236EF">
        <w:rPr>
          <w:rFonts w:asciiTheme="minorHAnsi" w:hAnsiTheme="minorHAnsi"/>
          <w:sz w:val="20"/>
          <w:lang w:val="en-GB"/>
        </w:rPr>
        <w:t xml:space="preserve">and </w:t>
      </w:r>
      <w:r w:rsidR="00826117" w:rsidRPr="001236EF">
        <w:rPr>
          <w:rFonts w:asciiTheme="minorHAnsi" w:hAnsiTheme="minorHAnsi"/>
          <w:sz w:val="20"/>
          <w:lang w:val="en-GB"/>
        </w:rPr>
        <w:t xml:space="preserve">ensuring </w:t>
      </w:r>
      <w:r w:rsidRPr="001236EF">
        <w:rPr>
          <w:rFonts w:asciiTheme="minorHAnsi" w:hAnsiTheme="minorHAnsi"/>
          <w:sz w:val="20"/>
          <w:lang w:val="en-GB"/>
        </w:rPr>
        <w:t xml:space="preserve">accomplishment of deliverables within </w:t>
      </w:r>
      <w:r w:rsidR="00B71D0C">
        <w:rPr>
          <w:rFonts w:asciiTheme="minorHAnsi" w:hAnsiTheme="minorHAnsi"/>
          <w:sz w:val="20"/>
          <w:lang w:val="en-GB"/>
        </w:rPr>
        <w:t xml:space="preserve">the </w:t>
      </w:r>
      <w:r w:rsidRPr="001236EF">
        <w:rPr>
          <w:rFonts w:asciiTheme="minorHAnsi" w:hAnsiTheme="minorHAnsi"/>
          <w:sz w:val="20"/>
          <w:lang w:val="en-GB"/>
        </w:rPr>
        <w:t>set time, quality, and budget targets.</w:t>
      </w:r>
    </w:p>
    <w:p w14:paraId="1790C155" w14:textId="5CB5CAAA" w:rsidR="001236EF" w:rsidRDefault="001236EF" w:rsidP="001236EF">
      <w:pPr>
        <w:pStyle w:val="ListParagraph"/>
        <w:numPr>
          <w:ilvl w:val="0"/>
          <w:numId w:val="27"/>
        </w:numPr>
        <w:spacing w:line="276" w:lineRule="auto"/>
        <w:ind w:left="899"/>
        <w:jc w:val="both"/>
        <w:rPr>
          <w:rFonts w:asciiTheme="minorHAnsi" w:hAnsiTheme="minorHAnsi"/>
          <w:sz w:val="20"/>
          <w:lang w:val="en-GB"/>
        </w:rPr>
      </w:pPr>
      <w:r w:rsidRPr="001236EF">
        <w:rPr>
          <w:rFonts w:asciiTheme="minorHAnsi" w:hAnsiTheme="minorHAnsi"/>
          <w:sz w:val="20"/>
          <w:lang w:val="en-GB"/>
        </w:rPr>
        <w:t>Managed</w:t>
      </w:r>
      <w:r w:rsidR="00AA04E3">
        <w:rPr>
          <w:rFonts w:asciiTheme="minorHAnsi" w:hAnsiTheme="minorHAnsi"/>
          <w:sz w:val="20"/>
          <w:lang w:val="en-GB"/>
        </w:rPr>
        <w:t xml:space="preserve"> client and stakeholder</w:t>
      </w:r>
      <w:r w:rsidR="00826117" w:rsidRPr="001236EF">
        <w:rPr>
          <w:rFonts w:asciiTheme="minorHAnsi" w:hAnsiTheme="minorHAnsi"/>
          <w:sz w:val="20"/>
          <w:lang w:val="en-GB"/>
        </w:rPr>
        <w:t xml:space="preserve"> relationships</w:t>
      </w:r>
      <w:r w:rsidRPr="001236EF">
        <w:rPr>
          <w:rFonts w:asciiTheme="minorHAnsi" w:hAnsiTheme="minorHAnsi"/>
          <w:sz w:val="20"/>
          <w:lang w:val="en-GB"/>
        </w:rPr>
        <w:t>, addressed inquiries, and followed suitable escalation paths to expedite the resolution of any arising project issues/challenges.</w:t>
      </w:r>
    </w:p>
    <w:p w14:paraId="7858E7A9" w14:textId="77777777" w:rsidR="001236EF" w:rsidRDefault="001236EF" w:rsidP="001236EF">
      <w:pPr>
        <w:pStyle w:val="ListParagraph"/>
        <w:numPr>
          <w:ilvl w:val="0"/>
          <w:numId w:val="27"/>
        </w:numPr>
        <w:spacing w:line="276" w:lineRule="auto"/>
        <w:ind w:left="899"/>
        <w:jc w:val="both"/>
        <w:rPr>
          <w:rFonts w:asciiTheme="minorHAnsi" w:hAnsiTheme="minorHAnsi"/>
          <w:sz w:val="20"/>
          <w:lang w:val="en-GB"/>
        </w:rPr>
      </w:pPr>
      <w:r w:rsidRPr="001236EF">
        <w:rPr>
          <w:rFonts w:asciiTheme="minorHAnsi" w:hAnsiTheme="minorHAnsi"/>
          <w:sz w:val="20"/>
          <w:lang w:val="en-GB"/>
        </w:rPr>
        <w:t>Acted</w:t>
      </w:r>
      <w:r w:rsidR="00826117" w:rsidRPr="001236EF">
        <w:rPr>
          <w:rFonts w:asciiTheme="minorHAnsi" w:hAnsiTheme="minorHAnsi"/>
          <w:sz w:val="20"/>
          <w:lang w:val="en-GB"/>
        </w:rPr>
        <w:t xml:space="preserve"> as an Interim BA for the George Kaiser Family Foundation (GKFF) funded projects CHID II </w:t>
      </w:r>
      <w:r w:rsidRPr="001236EF">
        <w:rPr>
          <w:rFonts w:asciiTheme="minorHAnsi" w:hAnsiTheme="minorHAnsi"/>
          <w:sz w:val="20"/>
          <w:lang w:val="en-GB"/>
        </w:rPr>
        <w:t>and</w:t>
      </w:r>
      <w:r w:rsidR="00826117" w:rsidRPr="001236EF">
        <w:rPr>
          <w:rFonts w:asciiTheme="minorHAnsi" w:hAnsiTheme="minorHAnsi"/>
          <w:sz w:val="20"/>
          <w:lang w:val="en-GB"/>
        </w:rPr>
        <w:t xml:space="preserve"> BIRTH</w:t>
      </w:r>
      <w:r>
        <w:rPr>
          <w:rFonts w:asciiTheme="minorHAnsi" w:hAnsiTheme="minorHAnsi"/>
          <w:sz w:val="20"/>
          <w:lang w:val="en-GB"/>
        </w:rPr>
        <w:t xml:space="preserve"> with responsibility for providing analytics required to optimize project implementation.</w:t>
      </w:r>
    </w:p>
    <w:p w14:paraId="5EEE2F88" w14:textId="627FECE2" w:rsidR="001236EF" w:rsidRDefault="001236EF" w:rsidP="001236EF">
      <w:pPr>
        <w:pStyle w:val="ListParagraph"/>
        <w:numPr>
          <w:ilvl w:val="0"/>
          <w:numId w:val="27"/>
        </w:numPr>
        <w:spacing w:line="276" w:lineRule="auto"/>
        <w:ind w:left="899"/>
        <w:jc w:val="both"/>
        <w:rPr>
          <w:rFonts w:asciiTheme="minorHAnsi" w:hAnsiTheme="minorHAnsi"/>
          <w:sz w:val="20"/>
          <w:lang w:val="en-GB"/>
        </w:rPr>
      </w:pPr>
      <w:r w:rsidRPr="001236EF">
        <w:rPr>
          <w:rFonts w:asciiTheme="minorHAnsi" w:hAnsiTheme="minorHAnsi"/>
          <w:sz w:val="20"/>
          <w:lang w:val="en-GB"/>
        </w:rPr>
        <w:t>Utilized Tableau to customize</w:t>
      </w:r>
      <w:r w:rsidR="00826117" w:rsidRPr="001236EF">
        <w:rPr>
          <w:rFonts w:asciiTheme="minorHAnsi" w:hAnsiTheme="minorHAnsi"/>
          <w:sz w:val="20"/>
          <w:lang w:val="en-GB"/>
        </w:rPr>
        <w:t xml:space="preserve"> </w:t>
      </w:r>
      <w:r w:rsidRPr="001236EF">
        <w:rPr>
          <w:rFonts w:asciiTheme="minorHAnsi" w:hAnsiTheme="minorHAnsi"/>
          <w:sz w:val="20"/>
          <w:lang w:val="en-GB"/>
        </w:rPr>
        <w:t xml:space="preserve">dashboards for clients </w:t>
      </w:r>
      <w:r w:rsidR="00CB7F98" w:rsidRPr="001236EF">
        <w:rPr>
          <w:rFonts w:asciiTheme="minorHAnsi" w:hAnsiTheme="minorHAnsi"/>
          <w:sz w:val="20"/>
          <w:lang w:val="en-GB"/>
        </w:rPr>
        <w:t>and</w:t>
      </w:r>
      <w:r w:rsidR="00826117" w:rsidRPr="001236EF">
        <w:rPr>
          <w:rFonts w:asciiTheme="minorHAnsi" w:hAnsiTheme="minorHAnsi"/>
          <w:sz w:val="20"/>
          <w:lang w:val="en-GB"/>
        </w:rPr>
        <w:t xml:space="preserve"> </w:t>
      </w:r>
      <w:r w:rsidRPr="001236EF">
        <w:rPr>
          <w:rFonts w:asciiTheme="minorHAnsi" w:hAnsiTheme="minorHAnsi"/>
          <w:sz w:val="20"/>
          <w:lang w:val="en-GB"/>
        </w:rPr>
        <w:t xml:space="preserve">headed </w:t>
      </w:r>
      <w:r w:rsidR="00826117" w:rsidRPr="001236EF">
        <w:rPr>
          <w:rFonts w:asciiTheme="minorHAnsi" w:hAnsiTheme="minorHAnsi"/>
          <w:sz w:val="20"/>
          <w:lang w:val="en-GB"/>
        </w:rPr>
        <w:t>internal analys</w:t>
      </w:r>
      <w:r w:rsidRPr="001236EF">
        <w:rPr>
          <w:rFonts w:asciiTheme="minorHAnsi" w:hAnsiTheme="minorHAnsi"/>
          <w:sz w:val="20"/>
          <w:lang w:val="en-GB"/>
        </w:rPr>
        <w:t>es</w:t>
      </w:r>
      <w:r w:rsidR="00826117" w:rsidRPr="001236EF">
        <w:rPr>
          <w:rFonts w:asciiTheme="minorHAnsi" w:hAnsiTheme="minorHAnsi"/>
          <w:sz w:val="20"/>
          <w:lang w:val="en-GB"/>
        </w:rPr>
        <w:t xml:space="preserve"> </w:t>
      </w:r>
      <w:r w:rsidRPr="001236EF">
        <w:rPr>
          <w:rFonts w:asciiTheme="minorHAnsi" w:hAnsiTheme="minorHAnsi"/>
          <w:sz w:val="20"/>
          <w:lang w:val="en-GB"/>
        </w:rPr>
        <w:t>and</w:t>
      </w:r>
      <w:r w:rsidR="00826117" w:rsidRPr="001236EF">
        <w:rPr>
          <w:rFonts w:asciiTheme="minorHAnsi" w:hAnsiTheme="minorHAnsi"/>
          <w:sz w:val="20"/>
          <w:lang w:val="en-GB"/>
        </w:rPr>
        <w:t xml:space="preserve"> </w:t>
      </w:r>
      <w:r w:rsidRPr="001236EF">
        <w:rPr>
          <w:rFonts w:asciiTheme="minorHAnsi" w:hAnsiTheme="minorHAnsi"/>
          <w:sz w:val="20"/>
          <w:lang w:val="en-GB"/>
        </w:rPr>
        <w:t>monitoring of necessary metrics</w:t>
      </w:r>
      <w:r w:rsidR="00826117" w:rsidRPr="001236EF">
        <w:rPr>
          <w:rFonts w:asciiTheme="minorHAnsi" w:hAnsiTheme="minorHAnsi"/>
          <w:sz w:val="20"/>
          <w:lang w:val="en-GB"/>
        </w:rPr>
        <w:t>.</w:t>
      </w:r>
    </w:p>
    <w:p w14:paraId="11AF284E" w14:textId="77777777" w:rsidR="00E13682" w:rsidRDefault="001236EF" w:rsidP="00E13682">
      <w:pPr>
        <w:pStyle w:val="ListParagraph"/>
        <w:numPr>
          <w:ilvl w:val="0"/>
          <w:numId w:val="27"/>
        </w:numPr>
        <w:spacing w:line="276" w:lineRule="auto"/>
        <w:ind w:left="899"/>
        <w:jc w:val="both"/>
        <w:rPr>
          <w:rFonts w:asciiTheme="minorHAnsi" w:hAnsiTheme="minorHAnsi"/>
          <w:sz w:val="20"/>
          <w:lang w:val="en-GB"/>
        </w:rPr>
      </w:pPr>
      <w:r w:rsidRPr="001236EF">
        <w:rPr>
          <w:rFonts w:asciiTheme="minorHAnsi" w:hAnsiTheme="minorHAnsi"/>
          <w:sz w:val="20"/>
          <w:lang w:val="en-GB"/>
        </w:rPr>
        <w:t xml:space="preserve">Collaborated </w:t>
      </w:r>
      <w:r w:rsidR="00826117" w:rsidRPr="001236EF">
        <w:rPr>
          <w:rFonts w:asciiTheme="minorHAnsi" w:hAnsiTheme="minorHAnsi"/>
          <w:sz w:val="20"/>
          <w:lang w:val="en-GB"/>
        </w:rPr>
        <w:t xml:space="preserve">with </w:t>
      </w:r>
      <w:r>
        <w:rPr>
          <w:rFonts w:asciiTheme="minorHAnsi" w:hAnsiTheme="minorHAnsi"/>
          <w:sz w:val="20"/>
          <w:lang w:val="en-GB"/>
        </w:rPr>
        <w:t>customer</w:t>
      </w:r>
      <w:r w:rsidR="00826117" w:rsidRPr="001236EF">
        <w:rPr>
          <w:rFonts w:asciiTheme="minorHAnsi" w:hAnsiTheme="minorHAnsi"/>
          <w:sz w:val="20"/>
          <w:lang w:val="en-GB"/>
        </w:rPr>
        <w:t xml:space="preserve"> service representatives to gather and interpret </w:t>
      </w:r>
      <w:r w:rsidR="00D15A22">
        <w:rPr>
          <w:rFonts w:asciiTheme="minorHAnsi" w:hAnsiTheme="minorHAnsi"/>
          <w:sz w:val="20"/>
          <w:lang w:val="en-GB"/>
        </w:rPr>
        <w:t xml:space="preserve">client </w:t>
      </w:r>
      <w:r w:rsidR="00826117" w:rsidRPr="001236EF">
        <w:rPr>
          <w:rFonts w:asciiTheme="minorHAnsi" w:hAnsiTheme="minorHAnsi"/>
          <w:sz w:val="20"/>
          <w:lang w:val="en-GB"/>
        </w:rPr>
        <w:t>requests and MyHealth governance processes for analytics and reporting products.</w:t>
      </w:r>
    </w:p>
    <w:p w14:paraId="31A3CD43" w14:textId="69E502F4" w:rsidR="0035719D" w:rsidRPr="00E13682" w:rsidRDefault="0035719D" w:rsidP="00E13682">
      <w:pPr>
        <w:pStyle w:val="ListParagraph"/>
        <w:numPr>
          <w:ilvl w:val="0"/>
          <w:numId w:val="27"/>
        </w:numPr>
        <w:spacing w:line="276" w:lineRule="auto"/>
        <w:ind w:left="899"/>
        <w:jc w:val="both"/>
        <w:rPr>
          <w:rFonts w:asciiTheme="minorHAnsi" w:hAnsiTheme="minorHAnsi"/>
          <w:sz w:val="20"/>
          <w:lang w:val="en-GB"/>
        </w:rPr>
      </w:pPr>
      <w:r w:rsidRPr="00E13682">
        <w:rPr>
          <w:rFonts w:asciiTheme="minorHAnsi" w:hAnsiTheme="minorHAnsi"/>
          <w:sz w:val="20"/>
          <w:lang w:val="en-GB"/>
        </w:rPr>
        <w:t>Facilitated effective stakeholders and sponsors’ engagement and conducted various meetings, focus groups, and surveys to synergize performance delivery of a $4M CHID Stage-II project.</w:t>
      </w:r>
    </w:p>
    <w:p w14:paraId="59E3DDF5" w14:textId="33E8A5A7" w:rsidR="00A321AF" w:rsidRDefault="00D01A02" w:rsidP="00A321AF">
      <w:pPr>
        <w:tabs>
          <w:tab w:val="right" w:pos="9648"/>
        </w:tabs>
        <w:spacing w:before="120" w:line="276" w:lineRule="auto"/>
        <w:jc w:val="both"/>
        <w:rPr>
          <w:rFonts w:asciiTheme="minorHAnsi" w:hAnsiTheme="minorHAnsi"/>
          <w:sz w:val="20"/>
          <w:lang w:val="en-GB"/>
        </w:rPr>
      </w:pPr>
      <w:r w:rsidRPr="00D01A02">
        <w:rPr>
          <w:rFonts w:asciiTheme="minorHAnsi" w:hAnsiTheme="minorHAnsi"/>
          <w:sz w:val="20"/>
          <w:lang w:val="en-GB"/>
        </w:rPr>
        <w:t>Westchester Medical Center, Valhalla, NY</w:t>
      </w:r>
    </w:p>
    <w:p w14:paraId="660A20EF" w14:textId="1F5C2283" w:rsidR="00F20B21" w:rsidRPr="009B0F24" w:rsidRDefault="00D01A02" w:rsidP="00F20B21">
      <w:pPr>
        <w:spacing w:before="120" w:line="276" w:lineRule="auto"/>
        <w:ind w:left="360"/>
        <w:jc w:val="both"/>
        <w:rPr>
          <w:rFonts w:asciiTheme="minorHAnsi" w:hAnsiTheme="minorHAnsi"/>
          <w:b/>
          <w:sz w:val="20"/>
          <w:lang w:val="en-GB"/>
        </w:rPr>
      </w:pPr>
      <w:r w:rsidRPr="00D01A02">
        <w:rPr>
          <w:rFonts w:asciiTheme="minorHAnsi" w:hAnsiTheme="minorHAnsi"/>
          <w:b/>
          <w:sz w:val="20"/>
          <w:lang w:val="en-GB"/>
        </w:rPr>
        <w:lastRenderedPageBreak/>
        <w:t xml:space="preserve">MEDICAL DATA ANALYST </w:t>
      </w:r>
      <w:r w:rsidR="00F20B21" w:rsidRPr="009B0F24">
        <w:rPr>
          <w:rFonts w:asciiTheme="minorHAnsi" w:hAnsiTheme="minorHAnsi"/>
          <w:sz w:val="20"/>
          <w:lang w:val="en-GB"/>
        </w:rPr>
        <w:t>(</w:t>
      </w:r>
      <w:r w:rsidRPr="00D01A02">
        <w:rPr>
          <w:rFonts w:asciiTheme="minorHAnsi" w:hAnsiTheme="minorHAnsi"/>
          <w:sz w:val="20"/>
          <w:lang w:val="en-GB"/>
        </w:rPr>
        <w:t>Nov 2017 to Jan 2018</w:t>
      </w:r>
      <w:r w:rsidR="00F20B21" w:rsidRPr="009B0F24">
        <w:rPr>
          <w:rFonts w:asciiTheme="minorHAnsi" w:hAnsiTheme="minorHAnsi"/>
          <w:sz w:val="20"/>
          <w:lang w:val="en-GB"/>
        </w:rPr>
        <w:t>)</w:t>
      </w:r>
    </w:p>
    <w:p w14:paraId="0C3D9B80" w14:textId="7761D8C2" w:rsidR="00A321AF" w:rsidRPr="009B0F24" w:rsidRDefault="00D01A02" w:rsidP="00A321AF">
      <w:pPr>
        <w:spacing w:before="60" w:line="276" w:lineRule="auto"/>
        <w:ind w:left="360"/>
        <w:jc w:val="both"/>
        <w:rPr>
          <w:rFonts w:asciiTheme="minorHAnsi" w:hAnsiTheme="minorHAnsi"/>
          <w:sz w:val="20"/>
          <w:lang w:val="en-GB"/>
        </w:rPr>
      </w:pPr>
      <w:r w:rsidRPr="00D01A02">
        <w:rPr>
          <w:rFonts w:asciiTheme="minorHAnsi" w:hAnsiTheme="minorHAnsi"/>
          <w:sz w:val="20"/>
          <w:lang w:val="en-GB"/>
        </w:rPr>
        <w:t>Spearheaded development of operational procedures, refined reporting of clinical data, and supported the senior leadership team in safeguarding compliance with all review/data flow processes and procedures.</w:t>
      </w:r>
    </w:p>
    <w:p w14:paraId="32834043" w14:textId="77777777" w:rsidR="00A321AF" w:rsidRPr="009B0F24" w:rsidRDefault="00A321AF" w:rsidP="00A321AF">
      <w:pPr>
        <w:spacing w:before="60" w:line="276" w:lineRule="auto"/>
        <w:ind w:left="360"/>
        <w:jc w:val="both"/>
        <w:rPr>
          <w:rFonts w:asciiTheme="minorHAnsi" w:hAnsiTheme="minorHAnsi"/>
          <w:sz w:val="20"/>
          <w:u w:val="single"/>
          <w:lang w:val="en-GB"/>
        </w:rPr>
      </w:pPr>
      <w:r w:rsidRPr="009B0F24">
        <w:rPr>
          <w:rFonts w:asciiTheme="minorHAnsi" w:hAnsiTheme="minorHAnsi"/>
          <w:sz w:val="20"/>
          <w:u w:val="single"/>
          <w:lang w:val="en-GB"/>
        </w:rPr>
        <w:t>Key Achievements:</w:t>
      </w:r>
    </w:p>
    <w:p w14:paraId="6A81755F" w14:textId="15A91F48" w:rsidR="00AA36FC" w:rsidRDefault="00D01A02" w:rsidP="00AA36FC">
      <w:pPr>
        <w:pStyle w:val="ListParagraph"/>
        <w:numPr>
          <w:ilvl w:val="0"/>
          <w:numId w:val="27"/>
        </w:numPr>
        <w:spacing w:line="276" w:lineRule="auto"/>
        <w:ind w:left="899"/>
        <w:jc w:val="both"/>
        <w:rPr>
          <w:rFonts w:asciiTheme="minorHAnsi" w:hAnsiTheme="minorHAnsi"/>
          <w:sz w:val="20"/>
          <w:lang w:val="en-GB"/>
        </w:rPr>
      </w:pPr>
      <w:r w:rsidRPr="00D01A02">
        <w:rPr>
          <w:rFonts w:asciiTheme="minorHAnsi" w:hAnsiTheme="minorHAnsi"/>
          <w:sz w:val="20"/>
          <w:lang w:val="en-GB"/>
        </w:rPr>
        <w:t>Championed the design of</w:t>
      </w:r>
      <w:r w:rsidR="00826117" w:rsidRPr="00D01A02">
        <w:rPr>
          <w:rFonts w:asciiTheme="minorHAnsi" w:hAnsiTheme="minorHAnsi"/>
          <w:sz w:val="20"/>
          <w:lang w:val="en-GB"/>
        </w:rPr>
        <w:t xml:space="preserve"> </w:t>
      </w:r>
      <w:r w:rsidRPr="00D01A02">
        <w:rPr>
          <w:rFonts w:asciiTheme="minorHAnsi" w:hAnsiTheme="minorHAnsi"/>
          <w:sz w:val="20"/>
          <w:lang w:val="en-GB"/>
        </w:rPr>
        <w:t xml:space="preserve">standard and custom </w:t>
      </w:r>
      <w:r w:rsidR="00826117" w:rsidRPr="00D01A02">
        <w:rPr>
          <w:rFonts w:asciiTheme="minorHAnsi" w:hAnsiTheme="minorHAnsi"/>
          <w:sz w:val="20"/>
          <w:lang w:val="en-GB"/>
        </w:rPr>
        <w:t>reports/dashboard</w:t>
      </w:r>
      <w:r w:rsidR="00B71D0C">
        <w:rPr>
          <w:rFonts w:asciiTheme="minorHAnsi" w:hAnsiTheme="minorHAnsi"/>
          <w:sz w:val="20"/>
          <w:lang w:val="en-GB"/>
        </w:rPr>
        <w:t>s</w:t>
      </w:r>
      <w:r w:rsidR="00826117" w:rsidRPr="00D01A02">
        <w:rPr>
          <w:rFonts w:asciiTheme="minorHAnsi" w:hAnsiTheme="minorHAnsi"/>
          <w:sz w:val="20"/>
          <w:lang w:val="en-GB"/>
        </w:rPr>
        <w:t xml:space="preserve"> or </w:t>
      </w:r>
      <w:r w:rsidRPr="00D01A02">
        <w:rPr>
          <w:rFonts w:asciiTheme="minorHAnsi" w:hAnsiTheme="minorHAnsi"/>
          <w:sz w:val="20"/>
          <w:lang w:val="en-GB"/>
        </w:rPr>
        <w:t>ad hoc assessments</w:t>
      </w:r>
      <w:r w:rsidR="00826117" w:rsidRPr="00D01A02">
        <w:rPr>
          <w:rFonts w:asciiTheme="minorHAnsi" w:hAnsiTheme="minorHAnsi"/>
          <w:sz w:val="20"/>
          <w:lang w:val="en-GB"/>
        </w:rPr>
        <w:t xml:space="preserve"> for </w:t>
      </w:r>
      <w:r w:rsidRPr="00D01A02">
        <w:rPr>
          <w:rFonts w:asciiTheme="minorHAnsi" w:hAnsiTheme="minorHAnsi"/>
          <w:sz w:val="20"/>
          <w:lang w:val="en-GB"/>
        </w:rPr>
        <w:t xml:space="preserve">the </w:t>
      </w:r>
      <w:r w:rsidR="00826117" w:rsidRPr="00D01A02">
        <w:rPr>
          <w:rFonts w:asciiTheme="minorHAnsi" w:hAnsiTheme="minorHAnsi"/>
          <w:sz w:val="20"/>
          <w:lang w:val="en-GB"/>
        </w:rPr>
        <w:t>VP of Clinical Care and Utilization department.</w:t>
      </w:r>
    </w:p>
    <w:p w14:paraId="23B067EE" w14:textId="1865627B" w:rsidR="00AA36FC" w:rsidRPr="00AA36FC" w:rsidRDefault="00AA36FC" w:rsidP="00AA36FC">
      <w:pPr>
        <w:pStyle w:val="ListParagraph"/>
        <w:numPr>
          <w:ilvl w:val="0"/>
          <w:numId w:val="27"/>
        </w:numPr>
        <w:spacing w:line="276" w:lineRule="auto"/>
        <w:ind w:left="899"/>
        <w:jc w:val="both"/>
        <w:rPr>
          <w:rFonts w:asciiTheme="minorHAnsi" w:hAnsiTheme="minorHAnsi"/>
          <w:sz w:val="20"/>
          <w:lang w:val="en-GB"/>
        </w:rPr>
      </w:pPr>
      <w:r w:rsidRPr="00AA36FC">
        <w:rPr>
          <w:rFonts w:asciiTheme="minorHAnsi" w:hAnsiTheme="minorHAnsi"/>
          <w:sz w:val="20"/>
          <w:lang w:val="en-GB"/>
        </w:rPr>
        <w:t xml:space="preserve">Finished the year-end </w:t>
      </w:r>
      <w:r w:rsidR="00C968B9" w:rsidRPr="00AA36FC">
        <w:rPr>
          <w:rFonts w:asciiTheme="minorHAnsi" w:hAnsiTheme="minorHAnsi"/>
          <w:sz w:val="20"/>
          <w:lang w:val="en-GB"/>
        </w:rPr>
        <w:t xml:space="preserve">care </w:t>
      </w:r>
      <w:r w:rsidRPr="00AA36FC">
        <w:rPr>
          <w:rFonts w:asciiTheme="minorHAnsi" w:hAnsiTheme="minorHAnsi"/>
          <w:sz w:val="20"/>
          <w:lang w:val="en-GB"/>
        </w:rPr>
        <w:t>management utilization dashboard with highlights on revenue by units and departments for the network.</w:t>
      </w:r>
    </w:p>
    <w:p w14:paraId="07DE69ED" w14:textId="335BA35B" w:rsidR="00A321AF" w:rsidRDefault="00714DDE" w:rsidP="00A321AF">
      <w:pPr>
        <w:tabs>
          <w:tab w:val="right" w:pos="9648"/>
        </w:tabs>
        <w:spacing w:before="120" w:line="276" w:lineRule="auto"/>
        <w:jc w:val="both"/>
        <w:rPr>
          <w:rFonts w:asciiTheme="minorHAnsi" w:hAnsiTheme="minorHAnsi"/>
          <w:sz w:val="20"/>
          <w:lang w:val="en-GB"/>
        </w:rPr>
      </w:pPr>
      <w:r w:rsidRPr="00714DDE">
        <w:rPr>
          <w:rFonts w:asciiTheme="minorHAnsi" w:hAnsiTheme="minorHAnsi"/>
          <w:sz w:val="20"/>
          <w:lang w:val="en-GB"/>
        </w:rPr>
        <w:t>Western Connecticut Health Network, Norwalk, CT</w:t>
      </w:r>
    </w:p>
    <w:p w14:paraId="74804DD7" w14:textId="63D45A6A" w:rsidR="00F20B21" w:rsidRPr="009B0F24" w:rsidRDefault="00714DDE" w:rsidP="00F20B21">
      <w:pPr>
        <w:spacing w:before="120" w:line="276" w:lineRule="auto"/>
        <w:ind w:left="360"/>
        <w:jc w:val="both"/>
        <w:rPr>
          <w:rFonts w:asciiTheme="minorHAnsi" w:hAnsiTheme="minorHAnsi"/>
          <w:b/>
          <w:sz w:val="20"/>
          <w:lang w:val="en-GB"/>
        </w:rPr>
      </w:pPr>
      <w:r w:rsidRPr="00714DDE">
        <w:rPr>
          <w:rFonts w:asciiTheme="minorHAnsi" w:hAnsiTheme="minorHAnsi"/>
          <w:b/>
          <w:sz w:val="20"/>
          <w:lang w:val="en-GB"/>
        </w:rPr>
        <w:t xml:space="preserve">PLANNING ANALYST </w:t>
      </w:r>
      <w:r w:rsidR="00F20B21" w:rsidRPr="009B0F24">
        <w:rPr>
          <w:rFonts w:asciiTheme="minorHAnsi" w:hAnsiTheme="minorHAnsi"/>
          <w:sz w:val="20"/>
          <w:lang w:val="en-GB"/>
        </w:rPr>
        <w:t>(</w:t>
      </w:r>
      <w:r w:rsidRPr="00714DDE">
        <w:rPr>
          <w:rFonts w:asciiTheme="minorHAnsi" w:hAnsiTheme="minorHAnsi"/>
          <w:sz w:val="20"/>
          <w:lang w:val="en-GB"/>
        </w:rPr>
        <w:t>Oct 2015 to Nov 2017</w:t>
      </w:r>
      <w:r w:rsidR="00F20B21" w:rsidRPr="009B0F24">
        <w:rPr>
          <w:rFonts w:asciiTheme="minorHAnsi" w:hAnsiTheme="minorHAnsi"/>
          <w:sz w:val="20"/>
          <w:lang w:val="en-GB"/>
        </w:rPr>
        <w:t>)</w:t>
      </w:r>
    </w:p>
    <w:p w14:paraId="5C779F41" w14:textId="1E0E3D91" w:rsidR="00A321AF" w:rsidRPr="009B0F24" w:rsidRDefault="00EC536E" w:rsidP="00A321AF">
      <w:pPr>
        <w:spacing w:before="60" w:line="276" w:lineRule="auto"/>
        <w:ind w:left="360"/>
        <w:jc w:val="both"/>
        <w:rPr>
          <w:rFonts w:asciiTheme="minorHAnsi" w:hAnsiTheme="minorHAnsi"/>
          <w:sz w:val="20"/>
          <w:lang w:val="en-GB"/>
        </w:rPr>
      </w:pPr>
      <w:r w:rsidRPr="00EC536E">
        <w:rPr>
          <w:rFonts w:asciiTheme="minorHAnsi" w:hAnsiTheme="minorHAnsi"/>
          <w:sz w:val="20"/>
          <w:lang w:val="en-GB"/>
        </w:rPr>
        <w:t>Worked closely with the strategic planning team and coordinated the planning team, service lines leaders, and various business functions to ensure effective utilization of market trend insight, sales figures, and inventory control processes to streamline operations, reduce costs, and maximize sales/profits</w:t>
      </w:r>
      <w:r w:rsidR="00A321AF" w:rsidRPr="009B0F24">
        <w:rPr>
          <w:rFonts w:asciiTheme="minorHAnsi" w:hAnsiTheme="minorHAnsi"/>
          <w:sz w:val="20"/>
          <w:lang w:val="en-GB"/>
        </w:rPr>
        <w:t>.</w:t>
      </w:r>
    </w:p>
    <w:p w14:paraId="74256072" w14:textId="77777777" w:rsidR="00A321AF" w:rsidRPr="009B0F24" w:rsidRDefault="00A321AF" w:rsidP="00A321AF">
      <w:pPr>
        <w:spacing w:before="60" w:line="276" w:lineRule="auto"/>
        <w:ind w:left="360"/>
        <w:jc w:val="both"/>
        <w:rPr>
          <w:rFonts w:asciiTheme="minorHAnsi" w:hAnsiTheme="minorHAnsi"/>
          <w:sz w:val="20"/>
          <w:u w:val="single"/>
          <w:lang w:val="en-GB"/>
        </w:rPr>
      </w:pPr>
      <w:r w:rsidRPr="009B0F24">
        <w:rPr>
          <w:rFonts w:asciiTheme="minorHAnsi" w:hAnsiTheme="minorHAnsi"/>
          <w:sz w:val="20"/>
          <w:u w:val="single"/>
          <w:lang w:val="en-GB"/>
        </w:rPr>
        <w:t>Key Achievements:</w:t>
      </w:r>
    </w:p>
    <w:p w14:paraId="2CE1B5ED" w14:textId="01E901D2" w:rsidR="00EC536E" w:rsidRDefault="00712705" w:rsidP="00EC536E">
      <w:pPr>
        <w:pStyle w:val="ListParagraph"/>
        <w:numPr>
          <w:ilvl w:val="0"/>
          <w:numId w:val="27"/>
        </w:numPr>
        <w:spacing w:line="276" w:lineRule="auto"/>
        <w:ind w:left="899"/>
        <w:jc w:val="both"/>
        <w:rPr>
          <w:rFonts w:asciiTheme="minorHAnsi" w:hAnsiTheme="minorHAnsi"/>
          <w:sz w:val="20"/>
          <w:lang w:val="en-GB"/>
        </w:rPr>
      </w:pPr>
      <w:r w:rsidRPr="00EC536E">
        <w:rPr>
          <w:rFonts w:asciiTheme="minorHAnsi" w:hAnsiTheme="minorHAnsi"/>
          <w:sz w:val="20"/>
          <w:lang w:val="en-GB"/>
        </w:rPr>
        <w:t xml:space="preserve">Monitored market activity </w:t>
      </w:r>
      <w:r w:rsidR="00EC536E" w:rsidRPr="00EC536E">
        <w:rPr>
          <w:rFonts w:asciiTheme="minorHAnsi" w:hAnsiTheme="minorHAnsi"/>
          <w:sz w:val="20"/>
          <w:lang w:val="en-GB"/>
        </w:rPr>
        <w:t>via</w:t>
      </w:r>
      <w:r w:rsidRPr="00EC536E">
        <w:rPr>
          <w:rFonts w:asciiTheme="minorHAnsi" w:hAnsiTheme="minorHAnsi"/>
          <w:sz w:val="20"/>
          <w:lang w:val="en-GB"/>
        </w:rPr>
        <w:t xml:space="preserve"> CRM and CHIME/SPARCS </w:t>
      </w:r>
      <w:r w:rsidR="007F218B">
        <w:rPr>
          <w:rFonts w:asciiTheme="minorHAnsi" w:hAnsiTheme="minorHAnsi"/>
          <w:sz w:val="20"/>
          <w:lang w:val="en-GB"/>
        </w:rPr>
        <w:t xml:space="preserve">(SAAS) </w:t>
      </w:r>
      <w:r w:rsidRPr="00EC536E">
        <w:rPr>
          <w:rFonts w:asciiTheme="minorHAnsi" w:hAnsiTheme="minorHAnsi"/>
          <w:sz w:val="20"/>
          <w:lang w:val="en-GB"/>
        </w:rPr>
        <w:t xml:space="preserve">to identify new trends and </w:t>
      </w:r>
      <w:r w:rsidR="00EC536E" w:rsidRPr="00EC536E">
        <w:rPr>
          <w:rFonts w:asciiTheme="minorHAnsi" w:hAnsiTheme="minorHAnsi"/>
          <w:sz w:val="20"/>
          <w:lang w:val="en-GB"/>
        </w:rPr>
        <w:t>deliver insight to support</w:t>
      </w:r>
      <w:r w:rsidRPr="00EC536E">
        <w:rPr>
          <w:rFonts w:asciiTheme="minorHAnsi" w:hAnsiTheme="minorHAnsi"/>
          <w:sz w:val="20"/>
          <w:lang w:val="en-GB"/>
        </w:rPr>
        <w:t xml:space="preserve"> senior leaders</w:t>
      </w:r>
      <w:r w:rsidR="00EC536E" w:rsidRPr="00EC536E">
        <w:rPr>
          <w:rFonts w:asciiTheme="minorHAnsi" w:hAnsiTheme="minorHAnsi"/>
          <w:sz w:val="20"/>
          <w:lang w:val="en-GB"/>
        </w:rPr>
        <w:t xml:space="preserve"> in making</w:t>
      </w:r>
      <w:r w:rsidRPr="00EC536E">
        <w:rPr>
          <w:rFonts w:asciiTheme="minorHAnsi" w:hAnsiTheme="minorHAnsi"/>
          <w:sz w:val="20"/>
          <w:lang w:val="en-GB"/>
        </w:rPr>
        <w:t xml:space="preserve"> informed</w:t>
      </w:r>
      <w:r w:rsidR="00EC536E" w:rsidRPr="00EC536E">
        <w:rPr>
          <w:rFonts w:asciiTheme="minorHAnsi" w:hAnsiTheme="minorHAnsi"/>
          <w:sz w:val="20"/>
          <w:lang w:val="en-GB"/>
        </w:rPr>
        <w:t xml:space="preserve"> decisions.</w:t>
      </w:r>
    </w:p>
    <w:p w14:paraId="3C7C8F6A" w14:textId="50DA492B" w:rsidR="00D01A02" w:rsidRDefault="00712705" w:rsidP="00D01A02">
      <w:pPr>
        <w:pStyle w:val="ListParagraph"/>
        <w:numPr>
          <w:ilvl w:val="0"/>
          <w:numId w:val="27"/>
        </w:numPr>
        <w:spacing w:line="276" w:lineRule="auto"/>
        <w:ind w:left="899"/>
        <w:jc w:val="both"/>
        <w:rPr>
          <w:rFonts w:asciiTheme="minorHAnsi" w:hAnsiTheme="minorHAnsi"/>
          <w:sz w:val="20"/>
          <w:lang w:val="en-GB"/>
        </w:rPr>
      </w:pPr>
      <w:r w:rsidRPr="00EC536E">
        <w:rPr>
          <w:rFonts w:asciiTheme="minorHAnsi" w:hAnsiTheme="minorHAnsi"/>
          <w:sz w:val="20"/>
          <w:lang w:val="en-GB"/>
        </w:rPr>
        <w:t xml:space="preserve">Contributed to the development of the </w:t>
      </w:r>
      <w:r w:rsidR="00EC536E" w:rsidRPr="00EC536E">
        <w:rPr>
          <w:rFonts w:asciiTheme="minorHAnsi" w:hAnsiTheme="minorHAnsi"/>
          <w:sz w:val="20"/>
          <w:lang w:val="en-GB"/>
        </w:rPr>
        <w:t xml:space="preserve">annual environmental assessment </w:t>
      </w:r>
      <w:r w:rsidRPr="00EC536E">
        <w:rPr>
          <w:rFonts w:asciiTheme="minorHAnsi" w:hAnsiTheme="minorHAnsi"/>
          <w:sz w:val="20"/>
          <w:lang w:val="en-GB"/>
        </w:rPr>
        <w:t>(CHNA</w:t>
      </w:r>
      <w:r w:rsidR="00EC536E" w:rsidRPr="00EC536E">
        <w:rPr>
          <w:rFonts w:asciiTheme="minorHAnsi" w:hAnsiTheme="minorHAnsi"/>
          <w:sz w:val="20"/>
          <w:lang w:val="en-GB"/>
        </w:rPr>
        <w:t xml:space="preserve">, </w:t>
      </w:r>
      <w:r w:rsidRPr="00EC536E">
        <w:rPr>
          <w:rFonts w:asciiTheme="minorHAnsi" w:hAnsiTheme="minorHAnsi"/>
          <w:sz w:val="20"/>
          <w:lang w:val="en-GB"/>
        </w:rPr>
        <w:t xml:space="preserve">CHIP) and </w:t>
      </w:r>
      <w:r w:rsidR="00EC536E" w:rsidRPr="00EC536E">
        <w:rPr>
          <w:rFonts w:asciiTheme="minorHAnsi" w:hAnsiTheme="minorHAnsi"/>
          <w:sz w:val="20"/>
          <w:lang w:val="en-GB"/>
        </w:rPr>
        <w:t>created prompt</w:t>
      </w:r>
      <w:r w:rsidRPr="00EC536E">
        <w:rPr>
          <w:rFonts w:asciiTheme="minorHAnsi" w:hAnsiTheme="minorHAnsi"/>
          <w:sz w:val="20"/>
          <w:lang w:val="en-GB"/>
        </w:rPr>
        <w:t xml:space="preserve"> system-wide statistics report</w:t>
      </w:r>
      <w:r w:rsidR="00EC536E" w:rsidRPr="00EC536E">
        <w:rPr>
          <w:rFonts w:asciiTheme="minorHAnsi" w:hAnsiTheme="minorHAnsi"/>
          <w:sz w:val="20"/>
          <w:lang w:val="en-GB"/>
        </w:rPr>
        <w:t>s</w:t>
      </w:r>
      <w:r w:rsidRPr="00EC536E">
        <w:rPr>
          <w:rFonts w:asciiTheme="minorHAnsi" w:hAnsiTheme="minorHAnsi"/>
          <w:sz w:val="20"/>
          <w:lang w:val="en-GB"/>
        </w:rPr>
        <w:t>.</w:t>
      </w:r>
    </w:p>
    <w:p w14:paraId="56E42596" w14:textId="141ABDAD" w:rsidR="00E13682" w:rsidRDefault="00EC536E" w:rsidP="00E13682">
      <w:pPr>
        <w:pStyle w:val="ListParagraph"/>
        <w:numPr>
          <w:ilvl w:val="0"/>
          <w:numId w:val="27"/>
        </w:numPr>
        <w:spacing w:line="276" w:lineRule="auto"/>
        <w:ind w:left="899"/>
        <w:jc w:val="both"/>
        <w:rPr>
          <w:rFonts w:asciiTheme="minorHAnsi" w:hAnsiTheme="minorHAnsi"/>
          <w:sz w:val="20"/>
          <w:lang w:val="en-GB"/>
        </w:rPr>
      </w:pPr>
      <w:r w:rsidRPr="00D01A02">
        <w:rPr>
          <w:rFonts w:asciiTheme="minorHAnsi" w:hAnsiTheme="minorHAnsi"/>
          <w:sz w:val="20"/>
          <w:lang w:val="en-GB"/>
        </w:rPr>
        <w:t xml:space="preserve">Completed thorough </w:t>
      </w:r>
      <w:r w:rsidR="00227E13">
        <w:rPr>
          <w:rFonts w:asciiTheme="minorHAnsi" w:hAnsiTheme="minorHAnsi"/>
          <w:sz w:val="20"/>
          <w:lang w:val="en-GB"/>
        </w:rPr>
        <w:t xml:space="preserve">market </w:t>
      </w:r>
      <w:r w:rsidRPr="00D01A02">
        <w:rPr>
          <w:rFonts w:asciiTheme="minorHAnsi" w:hAnsiTheme="minorHAnsi"/>
          <w:sz w:val="20"/>
          <w:lang w:val="en-GB"/>
        </w:rPr>
        <w:t xml:space="preserve">research </w:t>
      </w:r>
      <w:r w:rsidR="00D01A02" w:rsidRPr="00D01A02">
        <w:rPr>
          <w:rFonts w:asciiTheme="minorHAnsi" w:hAnsiTheme="minorHAnsi"/>
          <w:sz w:val="20"/>
          <w:lang w:val="en-GB"/>
        </w:rPr>
        <w:t>to enable</w:t>
      </w:r>
      <w:r w:rsidRPr="00D01A02">
        <w:rPr>
          <w:rFonts w:asciiTheme="minorHAnsi" w:hAnsiTheme="minorHAnsi"/>
          <w:sz w:val="20"/>
          <w:lang w:val="en-GB"/>
        </w:rPr>
        <w:t xml:space="preserve"> </w:t>
      </w:r>
      <w:r w:rsidR="00B71D0C">
        <w:rPr>
          <w:rFonts w:asciiTheme="minorHAnsi" w:hAnsiTheme="minorHAnsi"/>
          <w:sz w:val="20"/>
          <w:lang w:val="en-GB"/>
        </w:rPr>
        <w:t xml:space="preserve">the </w:t>
      </w:r>
      <w:r w:rsidR="00D01A02" w:rsidRPr="00D01A02">
        <w:rPr>
          <w:rFonts w:asciiTheme="minorHAnsi" w:hAnsiTheme="minorHAnsi"/>
          <w:sz w:val="20"/>
          <w:lang w:val="en-GB"/>
        </w:rPr>
        <w:t xml:space="preserve">ongoing provision of </w:t>
      </w:r>
      <w:r w:rsidR="00712705" w:rsidRPr="00D01A02">
        <w:rPr>
          <w:rFonts w:asciiTheme="minorHAnsi" w:hAnsiTheme="minorHAnsi"/>
          <w:sz w:val="20"/>
          <w:lang w:val="en-GB"/>
        </w:rPr>
        <w:t xml:space="preserve">market data </w:t>
      </w:r>
      <w:r w:rsidR="00227E13">
        <w:rPr>
          <w:rFonts w:asciiTheme="minorHAnsi" w:hAnsiTheme="minorHAnsi"/>
          <w:sz w:val="20"/>
          <w:lang w:val="en-GB"/>
        </w:rPr>
        <w:t xml:space="preserve">trends </w:t>
      </w:r>
      <w:r w:rsidR="00712705" w:rsidRPr="00D01A02">
        <w:rPr>
          <w:rFonts w:asciiTheme="minorHAnsi" w:hAnsiTheme="minorHAnsi"/>
          <w:sz w:val="20"/>
          <w:lang w:val="en-GB"/>
        </w:rPr>
        <w:t xml:space="preserve">for business plans and </w:t>
      </w:r>
      <w:r w:rsidR="00D01A02" w:rsidRPr="00D01A02">
        <w:rPr>
          <w:rFonts w:asciiTheme="minorHAnsi" w:hAnsiTheme="minorHAnsi"/>
          <w:sz w:val="20"/>
          <w:lang w:val="en-GB"/>
        </w:rPr>
        <w:t>developed</w:t>
      </w:r>
      <w:r w:rsidR="00712705" w:rsidRPr="00D01A02">
        <w:rPr>
          <w:rFonts w:asciiTheme="minorHAnsi" w:hAnsiTheme="minorHAnsi"/>
          <w:sz w:val="20"/>
          <w:lang w:val="en-GB"/>
        </w:rPr>
        <w:t xml:space="preserve"> visual analytics through Tableau.</w:t>
      </w:r>
    </w:p>
    <w:p w14:paraId="3A5EAD4D" w14:textId="35F981F0" w:rsidR="00E13682" w:rsidRPr="00E13682" w:rsidRDefault="00FA40E6" w:rsidP="00E13682">
      <w:pPr>
        <w:pStyle w:val="ListParagraph"/>
        <w:numPr>
          <w:ilvl w:val="0"/>
          <w:numId w:val="27"/>
        </w:numPr>
        <w:spacing w:line="276" w:lineRule="auto"/>
        <w:ind w:left="899"/>
        <w:jc w:val="both"/>
        <w:rPr>
          <w:rFonts w:asciiTheme="minorHAnsi" w:hAnsiTheme="minorHAnsi"/>
          <w:sz w:val="20"/>
          <w:lang w:val="en-GB"/>
        </w:rPr>
      </w:pPr>
      <w:r w:rsidRPr="00E13682">
        <w:rPr>
          <w:rFonts w:asciiTheme="minorHAnsi" w:hAnsiTheme="minorHAnsi"/>
          <w:sz w:val="20"/>
          <w:lang w:val="en-GB"/>
        </w:rPr>
        <w:t xml:space="preserve">Guided the successful execution of the $1M American Hospital Association (AHA) project with oversight for gathering and compiling information from C-level executives for </w:t>
      </w:r>
      <w:r w:rsidR="00B71D0C">
        <w:rPr>
          <w:rFonts w:asciiTheme="minorHAnsi" w:hAnsiTheme="minorHAnsi"/>
          <w:sz w:val="20"/>
          <w:lang w:val="en-GB"/>
        </w:rPr>
        <w:t xml:space="preserve">the </w:t>
      </w:r>
      <w:r w:rsidRPr="00E13682">
        <w:rPr>
          <w:rFonts w:asciiTheme="minorHAnsi" w:hAnsiTheme="minorHAnsi"/>
          <w:sz w:val="20"/>
          <w:lang w:val="en-GB"/>
        </w:rPr>
        <w:t xml:space="preserve">AHA </w:t>
      </w:r>
      <w:r w:rsidR="00B71D0C" w:rsidRPr="00E13682">
        <w:rPr>
          <w:rFonts w:asciiTheme="minorHAnsi" w:hAnsiTheme="minorHAnsi"/>
          <w:sz w:val="20"/>
          <w:lang w:val="en-GB"/>
        </w:rPr>
        <w:t xml:space="preserve">survey </w:t>
      </w:r>
      <w:r w:rsidRPr="00E13682">
        <w:rPr>
          <w:rFonts w:asciiTheme="minorHAnsi" w:hAnsiTheme="minorHAnsi"/>
          <w:sz w:val="20"/>
          <w:lang w:val="en-GB"/>
        </w:rPr>
        <w:t>for both Norwalk and Danbury hospital.</w:t>
      </w:r>
    </w:p>
    <w:p w14:paraId="3314B897" w14:textId="77777777" w:rsidR="00227E13" w:rsidRDefault="00FA40E6" w:rsidP="00E13682">
      <w:pPr>
        <w:pStyle w:val="ListParagraph"/>
        <w:numPr>
          <w:ilvl w:val="0"/>
          <w:numId w:val="27"/>
        </w:numPr>
        <w:spacing w:line="276" w:lineRule="auto"/>
        <w:ind w:left="899"/>
        <w:jc w:val="both"/>
        <w:rPr>
          <w:rFonts w:asciiTheme="minorHAnsi" w:hAnsiTheme="minorHAnsi"/>
          <w:sz w:val="20"/>
          <w:lang w:val="en-GB"/>
        </w:rPr>
      </w:pPr>
      <w:r w:rsidRPr="00E13682">
        <w:rPr>
          <w:rFonts w:asciiTheme="minorHAnsi" w:hAnsiTheme="minorHAnsi"/>
          <w:sz w:val="20"/>
          <w:lang w:val="en-GB"/>
        </w:rPr>
        <w:t>Worked as a liaison between Norwalk Hospital and Norwalk Health Department in creati</w:t>
      </w:r>
      <w:r w:rsidR="00B71D0C">
        <w:rPr>
          <w:rFonts w:asciiTheme="minorHAnsi" w:hAnsiTheme="minorHAnsi"/>
          <w:sz w:val="20"/>
          <w:lang w:val="en-GB"/>
        </w:rPr>
        <w:t>ng</w:t>
      </w:r>
      <w:r w:rsidRPr="00E13682">
        <w:rPr>
          <w:rFonts w:asciiTheme="minorHAnsi" w:hAnsiTheme="minorHAnsi"/>
          <w:sz w:val="20"/>
          <w:lang w:val="en-GB"/>
        </w:rPr>
        <w:t xml:space="preserve"> a health initiative (Healthy Menu Choices) for </w:t>
      </w:r>
      <w:r w:rsidR="00C968B9">
        <w:rPr>
          <w:rFonts w:asciiTheme="minorHAnsi" w:hAnsiTheme="minorHAnsi"/>
          <w:sz w:val="20"/>
          <w:lang w:val="en-GB"/>
        </w:rPr>
        <w:t>a</w:t>
      </w:r>
      <w:r w:rsidRPr="00E13682">
        <w:rPr>
          <w:rFonts w:asciiTheme="minorHAnsi" w:hAnsiTheme="minorHAnsi"/>
          <w:sz w:val="20"/>
          <w:lang w:val="en-GB"/>
        </w:rPr>
        <w:t xml:space="preserve"> Community Health Needs Assessment (CHNA) project.</w:t>
      </w:r>
    </w:p>
    <w:p w14:paraId="0F5FD784" w14:textId="4B215B1F" w:rsidR="00A321AF" w:rsidRPr="00CC3D69" w:rsidRDefault="00227E13" w:rsidP="00CC3D69">
      <w:pPr>
        <w:pStyle w:val="ListParagraph"/>
        <w:numPr>
          <w:ilvl w:val="0"/>
          <w:numId w:val="27"/>
        </w:numPr>
        <w:spacing w:line="276" w:lineRule="auto"/>
        <w:ind w:left="899"/>
        <w:jc w:val="both"/>
        <w:rPr>
          <w:rFonts w:asciiTheme="minorHAnsi" w:hAnsiTheme="minorHAnsi"/>
          <w:sz w:val="20"/>
          <w:lang w:val="en-GB"/>
        </w:rPr>
      </w:pPr>
      <w:r>
        <w:rPr>
          <w:rFonts w:asciiTheme="minorHAnsi" w:hAnsiTheme="minorHAnsi"/>
          <w:sz w:val="20"/>
          <w:lang w:val="en-GB"/>
        </w:rPr>
        <w:t>Served as project manager CHNA project, o</w:t>
      </w:r>
      <w:r w:rsidR="00FA40E6" w:rsidRPr="00E13682">
        <w:rPr>
          <w:rFonts w:asciiTheme="minorHAnsi" w:hAnsiTheme="minorHAnsi"/>
          <w:sz w:val="20"/>
          <w:lang w:val="en-GB"/>
        </w:rPr>
        <w:t xml:space="preserve">rganized focus groups, key stakeholder meetings </w:t>
      </w:r>
      <w:r w:rsidR="00CB7F98" w:rsidRPr="00E13682">
        <w:rPr>
          <w:rFonts w:asciiTheme="minorHAnsi" w:hAnsiTheme="minorHAnsi"/>
          <w:sz w:val="20"/>
          <w:lang w:val="en-GB"/>
        </w:rPr>
        <w:t>and</w:t>
      </w:r>
      <w:r w:rsidR="00FA40E6" w:rsidRPr="00E13682">
        <w:rPr>
          <w:rFonts w:asciiTheme="minorHAnsi" w:hAnsiTheme="minorHAnsi"/>
          <w:sz w:val="20"/>
          <w:lang w:val="en-GB"/>
        </w:rPr>
        <w:t xml:space="preserve"> liaised with the restaurant to ef</w:t>
      </w:r>
      <w:r>
        <w:rPr>
          <w:rFonts w:asciiTheme="minorHAnsi" w:hAnsiTheme="minorHAnsi"/>
          <w:sz w:val="20"/>
          <w:lang w:val="en-GB"/>
        </w:rPr>
        <w:t>ficiently implement the project in Norwalk, CT.</w:t>
      </w:r>
    </w:p>
    <w:p w14:paraId="16353732" w14:textId="36351DF2" w:rsidR="00552D03" w:rsidRDefault="00D777A5" w:rsidP="00D777A5">
      <w:pPr>
        <w:tabs>
          <w:tab w:val="right" w:pos="9648"/>
        </w:tabs>
        <w:spacing w:before="240"/>
        <w:jc w:val="both"/>
        <w:rPr>
          <w:rFonts w:asciiTheme="minorHAnsi" w:hAnsiTheme="minorHAnsi"/>
          <w:sz w:val="20"/>
          <w:lang w:val="en-GB"/>
        </w:rPr>
      </w:pPr>
      <w:r w:rsidRPr="0067335F">
        <w:rPr>
          <w:rFonts w:asciiTheme="minorHAnsi" w:hAnsiTheme="minorHAnsi"/>
          <w:sz w:val="20"/>
          <w:lang w:val="en-GB"/>
        </w:rPr>
        <w:t>ADDITIONAL EXPERIENCE</w:t>
      </w:r>
    </w:p>
    <w:p w14:paraId="2ECA99CB" w14:textId="77777777" w:rsidR="00552D03" w:rsidRDefault="00552D03" w:rsidP="00552D03">
      <w:pPr>
        <w:tabs>
          <w:tab w:val="right" w:pos="9648"/>
        </w:tabs>
        <w:jc w:val="both"/>
        <w:rPr>
          <w:rFonts w:asciiTheme="minorHAnsi" w:hAnsiTheme="minorHAnsi"/>
          <w:sz w:val="20"/>
          <w:lang w:val="en-GB"/>
        </w:rPr>
      </w:pPr>
    </w:p>
    <w:p w14:paraId="67B95A13" w14:textId="77777777" w:rsidR="00552D03" w:rsidRDefault="00CC3D69" w:rsidP="00552D03">
      <w:pPr>
        <w:tabs>
          <w:tab w:val="right" w:pos="9648"/>
        </w:tabs>
        <w:jc w:val="both"/>
        <w:rPr>
          <w:rFonts w:asciiTheme="minorHAnsi" w:hAnsiTheme="minorHAnsi"/>
          <w:sz w:val="20"/>
          <w:lang w:val="en-GB"/>
        </w:rPr>
      </w:pPr>
      <w:r>
        <w:rPr>
          <w:rFonts w:asciiTheme="minorHAnsi" w:hAnsiTheme="minorHAnsi"/>
          <w:b/>
          <w:sz w:val="20"/>
          <w:lang w:val="en-GB"/>
        </w:rPr>
        <w:t>Account</w:t>
      </w:r>
      <w:r w:rsidR="0085493D">
        <w:rPr>
          <w:rFonts w:asciiTheme="minorHAnsi" w:hAnsiTheme="minorHAnsi"/>
          <w:b/>
          <w:sz w:val="20"/>
          <w:lang w:val="en-GB"/>
        </w:rPr>
        <w:t xml:space="preserve"> Manager </w:t>
      </w:r>
      <w:r w:rsidR="0085493D" w:rsidRPr="00801AC6">
        <w:rPr>
          <w:rFonts w:asciiTheme="minorHAnsi" w:hAnsiTheme="minorHAnsi"/>
          <w:bCs/>
          <w:sz w:val="20"/>
          <w:lang w:val="en-GB"/>
        </w:rPr>
        <w:t>(2014</w:t>
      </w:r>
      <w:r w:rsidR="00801AC6" w:rsidRPr="00801AC6">
        <w:rPr>
          <w:rFonts w:asciiTheme="minorHAnsi" w:hAnsiTheme="minorHAnsi"/>
          <w:bCs/>
          <w:sz w:val="20"/>
          <w:lang w:val="en-GB"/>
        </w:rPr>
        <w:t xml:space="preserve"> </w:t>
      </w:r>
      <w:r w:rsidR="00801AC6">
        <w:rPr>
          <w:rFonts w:asciiTheme="minorHAnsi" w:hAnsiTheme="minorHAnsi"/>
          <w:sz w:val="20"/>
          <w:lang w:val="en-GB"/>
        </w:rPr>
        <w:t>to 2015</w:t>
      </w:r>
      <w:r w:rsidR="0085493D" w:rsidRPr="009B0F24">
        <w:rPr>
          <w:rFonts w:asciiTheme="minorHAnsi" w:hAnsiTheme="minorHAnsi"/>
          <w:sz w:val="20"/>
          <w:lang w:val="en-GB"/>
        </w:rPr>
        <w:t>)</w:t>
      </w:r>
      <w:r w:rsidR="0085493D">
        <w:rPr>
          <w:rFonts w:asciiTheme="minorHAnsi" w:hAnsiTheme="minorHAnsi"/>
          <w:sz w:val="20"/>
          <w:lang w:val="en-GB"/>
        </w:rPr>
        <w:t xml:space="preserve"> </w:t>
      </w:r>
      <w:r w:rsidR="0085493D">
        <w:rPr>
          <w:rFonts w:asciiTheme="minorHAnsi" w:hAnsiTheme="minorHAnsi"/>
          <w:sz w:val="20"/>
          <w:lang w:val="en-GB"/>
        </w:rPr>
        <w:sym w:font="Wingdings" w:char="F0A7"/>
      </w:r>
      <w:r w:rsidR="0085493D">
        <w:rPr>
          <w:rFonts w:asciiTheme="minorHAnsi" w:hAnsiTheme="minorHAnsi"/>
          <w:sz w:val="20"/>
          <w:lang w:val="en-GB"/>
        </w:rPr>
        <w:t xml:space="preserve"> </w:t>
      </w:r>
      <w:r w:rsidR="0031311B">
        <w:rPr>
          <w:rFonts w:asciiTheme="minorHAnsi" w:hAnsiTheme="minorHAnsi"/>
          <w:sz w:val="20"/>
          <w:lang w:val="en-GB"/>
        </w:rPr>
        <w:t>Tony Wais</w:t>
      </w:r>
      <w:r w:rsidR="0085493D" w:rsidRPr="00712705">
        <w:rPr>
          <w:rFonts w:asciiTheme="minorHAnsi" w:hAnsiTheme="minorHAnsi"/>
          <w:sz w:val="20"/>
          <w:lang w:val="en-GB"/>
        </w:rPr>
        <w:t xml:space="preserve">, </w:t>
      </w:r>
      <w:r w:rsidR="0031311B">
        <w:rPr>
          <w:rFonts w:asciiTheme="minorHAnsi" w:hAnsiTheme="minorHAnsi"/>
          <w:sz w:val="20"/>
          <w:lang w:val="en-GB"/>
        </w:rPr>
        <w:t>Stamford</w:t>
      </w:r>
      <w:r w:rsidR="0085493D" w:rsidRPr="00712705">
        <w:rPr>
          <w:rFonts w:asciiTheme="minorHAnsi" w:hAnsiTheme="minorHAnsi"/>
          <w:sz w:val="20"/>
          <w:lang w:val="en-GB"/>
        </w:rPr>
        <w:t>, CT</w:t>
      </w:r>
    </w:p>
    <w:p w14:paraId="60114E01" w14:textId="40005493" w:rsidR="00317B49" w:rsidRPr="00552D03" w:rsidRDefault="00801AC6" w:rsidP="00552D03">
      <w:pPr>
        <w:tabs>
          <w:tab w:val="right" w:pos="9648"/>
        </w:tabs>
        <w:jc w:val="both"/>
        <w:rPr>
          <w:rFonts w:asciiTheme="minorHAnsi" w:hAnsiTheme="minorHAnsi"/>
          <w:sz w:val="20"/>
          <w:lang w:val="en-GB"/>
        </w:rPr>
      </w:pPr>
      <w:r w:rsidRPr="007F0319">
        <w:rPr>
          <w:rFonts w:asciiTheme="minorHAnsi" w:hAnsiTheme="minorHAnsi"/>
          <w:b/>
          <w:sz w:val="20"/>
          <w:lang w:val="en-GB"/>
        </w:rPr>
        <w:t>F</w:t>
      </w:r>
      <w:r>
        <w:rPr>
          <w:rFonts w:asciiTheme="minorHAnsi" w:hAnsiTheme="minorHAnsi"/>
          <w:b/>
          <w:sz w:val="20"/>
          <w:lang w:val="en-GB"/>
        </w:rPr>
        <w:t xml:space="preserve">inancial Analyst </w:t>
      </w:r>
      <w:r w:rsidR="00317B49" w:rsidRPr="009B0F24">
        <w:rPr>
          <w:rFonts w:asciiTheme="minorHAnsi" w:hAnsiTheme="minorHAnsi"/>
          <w:sz w:val="20"/>
          <w:lang w:val="en-GB"/>
        </w:rPr>
        <w:t>(</w:t>
      </w:r>
      <w:r w:rsidR="00317B49" w:rsidRPr="007F0319">
        <w:rPr>
          <w:rFonts w:asciiTheme="minorHAnsi" w:hAnsiTheme="minorHAnsi"/>
          <w:sz w:val="20"/>
          <w:lang w:val="en-GB"/>
        </w:rPr>
        <w:t>2011 to 2014</w:t>
      </w:r>
      <w:r w:rsidR="00317B49" w:rsidRPr="009B0F24">
        <w:rPr>
          <w:rFonts w:asciiTheme="minorHAnsi" w:hAnsiTheme="minorHAnsi"/>
          <w:sz w:val="20"/>
          <w:lang w:val="en-GB"/>
        </w:rPr>
        <w:t>)</w:t>
      </w:r>
      <w:r w:rsidR="00317B49">
        <w:rPr>
          <w:rFonts w:asciiTheme="minorHAnsi" w:hAnsiTheme="minorHAnsi"/>
          <w:sz w:val="20"/>
          <w:lang w:val="en-GB"/>
        </w:rPr>
        <w:t xml:space="preserve"> </w:t>
      </w:r>
      <w:r w:rsidR="00317B49">
        <w:rPr>
          <w:rFonts w:asciiTheme="minorHAnsi" w:hAnsiTheme="minorHAnsi"/>
          <w:sz w:val="20"/>
          <w:lang w:val="en-GB"/>
        </w:rPr>
        <w:sym w:font="Wingdings" w:char="F0A7"/>
      </w:r>
      <w:r w:rsidR="00317B49">
        <w:rPr>
          <w:rFonts w:asciiTheme="minorHAnsi" w:hAnsiTheme="minorHAnsi"/>
          <w:sz w:val="20"/>
          <w:lang w:val="en-GB"/>
        </w:rPr>
        <w:t xml:space="preserve"> Joseph Brothers LLC</w:t>
      </w:r>
      <w:r w:rsidR="00317B49" w:rsidRPr="00712705">
        <w:rPr>
          <w:rFonts w:asciiTheme="minorHAnsi" w:hAnsiTheme="minorHAnsi"/>
          <w:sz w:val="20"/>
          <w:lang w:val="en-GB"/>
        </w:rPr>
        <w:t>, Norwalk, CT</w:t>
      </w:r>
    </w:p>
    <w:p w14:paraId="067D153F" w14:textId="4C34FA2F" w:rsidR="00712705" w:rsidRPr="00712705" w:rsidRDefault="00712705" w:rsidP="00552D03">
      <w:pPr>
        <w:jc w:val="both"/>
        <w:rPr>
          <w:rFonts w:asciiTheme="minorHAnsi" w:hAnsiTheme="minorHAnsi"/>
          <w:sz w:val="20"/>
          <w:lang w:val="en-GB"/>
        </w:rPr>
      </w:pPr>
      <w:r w:rsidRPr="00712705">
        <w:rPr>
          <w:rFonts w:asciiTheme="minorHAnsi" w:hAnsiTheme="minorHAnsi"/>
          <w:b/>
          <w:bCs/>
          <w:sz w:val="20"/>
          <w:lang w:val="en-GB"/>
        </w:rPr>
        <w:t>System</w:t>
      </w:r>
      <w:r w:rsidR="00552D03">
        <w:rPr>
          <w:rFonts w:asciiTheme="minorHAnsi" w:hAnsiTheme="minorHAnsi"/>
          <w:b/>
          <w:bCs/>
          <w:sz w:val="20"/>
          <w:lang w:val="en-GB"/>
        </w:rPr>
        <w:t>s</w:t>
      </w:r>
      <w:r w:rsidRPr="00712705">
        <w:rPr>
          <w:rFonts w:asciiTheme="minorHAnsi" w:hAnsiTheme="minorHAnsi"/>
          <w:b/>
          <w:bCs/>
          <w:sz w:val="20"/>
          <w:lang w:val="en-GB"/>
        </w:rPr>
        <w:t xml:space="preserve"> Administrator</w:t>
      </w:r>
      <w:r>
        <w:rPr>
          <w:rFonts w:asciiTheme="minorHAnsi" w:hAnsiTheme="minorHAnsi"/>
          <w:sz w:val="20"/>
          <w:lang w:val="en-GB"/>
        </w:rPr>
        <w:t xml:space="preserve"> (</w:t>
      </w:r>
      <w:r w:rsidRPr="00712705">
        <w:rPr>
          <w:rFonts w:asciiTheme="minorHAnsi" w:hAnsiTheme="minorHAnsi"/>
          <w:sz w:val="20"/>
          <w:lang w:val="en-GB"/>
        </w:rPr>
        <w:t>2010 to 2011</w:t>
      </w:r>
      <w:r>
        <w:rPr>
          <w:rFonts w:asciiTheme="minorHAnsi" w:hAnsiTheme="minorHAnsi"/>
          <w:sz w:val="20"/>
          <w:lang w:val="en-GB"/>
        </w:rPr>
        <w:t xml:space="preserve">) </w:t>
      </w:r>
      <w:r>
        <w:rPr>
          <w:rFonts w:asciiTheme="minorHAnsi" w:hAnsiTheme="minorHAnsi"/>
          <w:sz w:val="20"/>
          <w:lang w:val="en-GB"/>
        </w:rPr>
        <w:sym w:font="Wingdings" w:char="F0A7"/>
      </w:r>
      <w:r>
        <w:rPr>
          <w:rFonts w:asciiTheme="minorHAnsi" w:hAnsiTheme="minorHAnsi"/>
          <w:sz w:val="20"/>
          <w:lang w:val="en-GB"/>
        </w:rPr>
        <w:t xml:space="preserve"> </w:t>
      </w:r>
      <w:r w:rsidRPr="00712705">
        <w:rPr>
          <w:rFonts w:asciiTheme="minorHAnsi" w:hAnsiTheme="minorHAnsi"/>
          <w:sz w:val="20"/>
          <w:lang w:val="en-GB"/>
        </w:rPr>
        <w:t>Barbara Schwab and Associates, Norwalk, CT</w:t>
      </w:r>
    </w:p>
    <w:p w14:paraId="561A9F21" w14:textId="3F85552A" w:rsidR="00712705" w:rsidRDefault="00712705" w:rsidP="00552D03">
      <w:pPr>
        <w:jc w:val="both"/>
        <w:rPr>
          <w:rFonts w:asciiTheme="minorHAnsi" w:hAnsiTheme="minorHAnsi"/>
          <w:sz w:val="20"/>
          <w:lang w:val="en-GB"/>
        </w:rPr>
      </w:pPr>
      <w:r w:rsidRPr="00712705">
        <w:rPr>
          <w:rFonts w:asciiTheme="minorHAnsi" w:hAnsiTheme="minorHAnsi"/>
          <w:b/>
          <w:bCs/>
          <w:sz w:val="20"/>
          <w:lang w:val="en-GB"/>
        </w:rPr>
        <w:t>Web Designer / Developer</w:t>
      </w:r>
      <w:r>
        <w:rPr>
          <w:rFonts w:asciiTheme="minorHAnsi" w:hAnsiTheme="minorHAnsi"/>
          <w:sz w:val="20"/>
          <w:lang w:val="en-GB"/>
        </w:rPr>
        <w:t xml:space="preserve"> (</w:t>
      </w:r>
      <w:r w:rsidRPr="00712705">
        <w:rPr>
          <w:rFonts w:asciiTheme="minorHAnsi" w:hAnsiTheme="minorHAnsi"/>
          <w:sz w:val="20"/>
          <w:lang w:val="en-GB"/>
        </w:rPr>
        <w:t>2007 to 2008</w:t>
      </w:r>
      <w:r>
        <w:rPr>
          <w:rFonts w:asciiTheme="minorHAnsi" w:hAnsiTheme="minorHAnsi"/>
          <w:sz w:val="20"/>
          <w:lang w:val="en-GB"/>
        </w:rPr>
        <w:t xml:space="preserve">) </w:t>
      </w:r>
      <w:r>
        <w:rPr>
          <w:rFonts w:asciiTheme="minorHAnsi" w:hAnsiTheme="minorHAnsi"/>
          <w:sz w:val="20"/>
          <w:lang w:val="en-GB"/>
        </w:rPr>
        <w:sym w:font="Wingdings" w:char="F0A7"/>
      </w:r>
      <w:r>
        <w:rPr>
          <w:rFonts w:asciiTheme="minorHAnsi" w:hAnsiTheme="minorHAnsi"/>
          <w:sz w:val="20"/>
          <w:lang w:val="en-GB"/>
        </w:rPr>
        <w:t xml:space="preserve"> </w:t>
      </w:r>
      <w:r w:rsidRPr="00712705">
        <w:rPr>
          <w:rFonts w:asciiTheme="minorHAnsi" w:hAnsiTheme="minorHAnsi"/>
          <w:sz w:val="20"/>
          <w:lang w:val="en-GB"/>
        </w:rPr>
        <w:t>Northwestern Mutual, Westport, CT</w:t>
      </w:r>
    </w:p>
    <w:p w14:paraId="650E981C" w14:textId="7BEE5EFB" w:rsidR="00EC55E5" w:rsidRPr="00E06714" w:rsidRDefault="00EC55E5" w:rsidP="00EC55E5">
      <w:pPr>
        <w:spacing w:line="276" w:lineRule="auto"/>
        <w:jc w:val="both"/>
        <w:rPr>
          <w:rFonts w:ascii="Verdana" w:hAnsi="Verdana"/>
          <w:sz w:val="30"/>
          <w:szCs w:val="30"/>
          <w:lang w:val="en-GB"/>
        </w:rPr>
      </w:pPr>
    </w:p>
    <w:p w14:paraId="01B94882" w14:textId="77777777" w:rsidR="007D6D5B" w:rsidRPr="00A51764" w:rsidRDefault="007D6D5B" w:rsidP="00EC55E5">
      <w:pPr>
        <w:pBdr>
          <w:bottom w:val="single" w:sz="8" w:space="3" w:color="auto"/>
        </w:pBdr>
        <w:tabs>
          <w:tab w:val="right" w:pos="9648"/>
        </w:tabs>
        <w:spacing w:line="276" w:lineRule="auto"/>
        <w:jc w:val="both"/>
        <w:rPr>
          <w:rFonts w:asciiTheme="majorHAnsi" w:hAnsiTheme="majorHAnsi"/>
          <w:b/>
          <w:sz w:val="30"/>
          <w:szCs w:val="30"/>
          <w:lang w:val="en-GB"/>
        </w:rPr>
      </w:pPr>
      <w:bookmarkStart w:id="0" w:name="_Hlk46998249"/>
      <w:r w:rsidRPr="00A51764">
        <w:rPr>
          <w:rFonts w:asciiTheme="majorHAnsi" w:hAnsiTheme="majorHAnsi"/>
          <w:b/>
          <w:sz w:val="30"/>
          <w:szCs w:val="30"/>
          <w:lang w:val="en-GB"/>
        </w:rPr>
        <w:t>Education &amp; Credentials</w:t>
      </w:r>
    </w:p>
    <w:bookmarkEnd w:id="0"/>
    <w:p w14:paraId="4631C22F" w14:textId="6A70F254" w:rsidR="00E57525" w:rsidRPr="00552D03" w:rsidRDefault="00CE1C3E" w:rsidP="00E57525">
      <w:pPr>
        <w:spacing w:before="120" w:line="276" w:lineRule="auto"/>
        <w:jc w:val="both"/>
        <w:rPr>
          <w:rFonts w:asciiTheme="minorHAnsi" w:hAnsiTheme="minorHAnsi"/>
          <w:bCs/>
          <w:sz w:val="20"/>
          <w:lang w:val="en-GB"/>
        </w:rPr>
      </w:pPr>
      <w:r w:rsidRPr="00552D03">
        <w:rPr>
          <w:rFonts w:asciiTheme="minorHAnsi" w:hAnsiTheme="minorHAnsi"/>
          <w:bCs/>
          <w:sz w:val="20"/>
          <w:lang w:val="en-GB"/>
        </w:rPr>
        <w:t>Sacred Heart University, 2017</w:t>
      </w:r>
    </w:p>
    <w:p w14:paraId="566175E2" w14:textId="2EFFAA78" w:rsidR="00CE1C3E" w:rsidRPr="00552D03" w:rsidRDefault="00CE1C3E" w:rsidP="007F0319">
      <w:pPr>
        <w:spacing w:before="40" w:line="276" w:lineRule="auto"/>
        <w:ind w:left="360"/>
        <w:jc w:val="both"/>
        <w:rPr>
          <w:rFonts w:asciiTheme="minorHAnsi" w:hAnsiTheme="minorHAnsi"/>
          <w:b/>
          <w:sz w:val="20"/>
          <w:lang w:val="en-GB"/>
        </w:rPr>
      </w:pPr>
      <w:r w:rsidRPr="00552D03">
        <w:rPr>
          <w:rFonts w:asciiTheme="minorHAnsi" w:hAnsiTheme="minorHAnsi"/>
          <w:b/>
          <w:sz w:val="20"/>
          <w:lang w:val="en-GB"/>
        </w:rPr>
        <w:t>MASTER OF SCIENCE IN HEALTHCARE INFORMATICS (GPA: 3.86/4)</w:t>
      </w:r>
    </w:p>
    <w:p w14:paraId="68E3D46E" w14:textId="5C655A12" w:rsidR="00E57525" w:rsidRPr="00552D03" w:rsidRDefault="00CE1C3E" w:rsidP="00E57525">
      <w:pPr>
        <w:spacing w:before="120" w:line="276" w:lineRule="auto"/>
        <w:jc w:val="both"/>
        <w:rPr>
          <w:rFonts w:asciiTheme="minorHAnsi" w:hAnsiTheme="minorHAnsi"/>
          <w:bCs/>
          <w:sz w:val="20"/>
          <w:lang w:val="en-GB"/>
        </w:rPr>
      </w:pPr>
      <w:r w:rsidRPr="00552D03">
        <w:rPr>
          <w:rFonts w:asciiTheme="minorHAnsi" w:hAnsiTheme="minorHAnsi"/>
          <w:bCs/>
          <w:sz w:val="20"/>
          <w:lang w:val="en-GB"/>
        </w:rPr>
        <w:t>GSS Jain College for Women, Chennai, India, 2008</w:t>
      </w:r>
    </w:p>
    <w:p w14:paraId="68A869C8" w14:textId="1C539B5C" w:rsidR="00CE1C3E" w:rsidRPr="00552D03" w:rsidRDefault="00CE1C3E" w:rsidP="00CE1C3E">
      <w:pPr>
        <w:spacing w:before="40" w:line="276" w:lineRule="auto"/>
        <w:ind w:left="360"/>
        <w:jc w:val="both"/>
        <w:rPr>
          <w:rFonts w:asciiTheme="minorHAnsi" w:hAnsiTheme="minorHAnsi"/>
          <w:b/>
          <w:sz w:val="20"/>
          <w:lang w:val="en-GB"/>
        </w:rPr>
      </w:pPr>
      <w:r w:rsidRPr="00552D03">
        <w:rPr>
          <w:rFonts w:asciiTheme="minorHAnsi" w:hAnsiTheme="minorHAnsi"/>
          <w:b/>
          <w:sz w:val="20"/>
          <w:lang w:val="en-GB"/>
        </w:rPr>
        <w:t>MASTER OF SCIENCE IN COMPUTER APPLICATION (GPA: 4.25/5)</w:t>
      </w:r>
    </w:p>
    <w:p w14:paraId="5FFF1D61" w14:textId="130CA708" w:rsidR="00E57525" w:rsidRPr="00552D03" w:rsidRDefault="00CE1C3E" w:rsidP="00E57525">
      <w:pPr>
        <w:spacing w:before="120" w:line="276" w:lineRule="auto"/>
        <w:jc w:val="both"/>
        <w:rPr>
          <w:rFonts w:asciiTheme="minorHAnsi" w:hAnsiTheme="minorHAnsi"/>
          <w:bCs/>
          <w:sz w:val="20"/>
          <w:lang w:val="en-GB"/>
        </w:rPr>
      </w:pPr>
      <w:r w:rsidRPr="00552D03">
        <w:rPr>
          <w:rFonts w:asciiTheme="minorHAnsi" w:hAnsiTheme="minorHAnsi"/>
          <w:bCs/>
          <w:sz w:val="20"/>
          <w:lang w:val="en-GB"/>
        </w:rPr>
        <w:t>C.T.T.E. College for Women, Chennai, India, 2005</w:t>
      </w:r>
    </w:p>
    <w:p w14:paraId="5916E9AE" w14:textId="653C9976" w:rsidR="00E57525" w:rsidRPr="00552D03" w:rsidRDefault="00CE1C3E" w:rsidP="00CE1C3E">
      <w:pPr>
        <w:spacing w:before="40" w:line="276" w:lineRule="auto"/>
        <w:ind w:left="360"/>
        <w:jc w:val="both"/>
        <w:rPr>
          <w:rFonts w:asciiTheme="minorHAnsi" w:hAnsiTheme="minorHAnsi"/>
          <w:b/>
          <w:sz w:val="20"/>
          <w:lang w:val="en-GB"/>
        </w:rPr>
      </w:pPr>
      <w:r w:rsidRPr="00552D03">
        <w:rPr>
          <w:rFonts w:asciiTheme="minorHAnsi" w:hAnsiTheme="minorHAnsi"/>
          <w:b/>
          <w:sz w:val="20"/>
          <w:lang w:val="en-GB"/>
        </w:rPr>
        <w:t>BACHELOR OF SCIENCE IN PHYSICS (Letter Grade: A)</w:t>
      </w:r>
    </w:p>
    <w:p w14:paraId="3445FDE2" w14:textId="6E5A1121" w:rsidR="005C2113" w:rsidRDefault="007E090F" w:rsidP="005C2113">
      <w:pPr>
        <w:spacing w:before="240" w:line="276" w:lineRule="auto"/>
        <w:ind w:left="360" w:hanging="360"/>
        <w:jc w:val="both"/>
        <w:rPr>
          <w:rFonts w:asciiTheme="minorHAnsi" w:hAnsiTheme="minorHAnsi" w:cs="Tahoma"/>
          <w:iCs/>
          <w:sz w:val="20"/>
          <w:lang w:val="en-GB"/>
        </w:rPr>
      </w:pPr>
      <w:r w:rsidRPr="009B0F24">
        <w:rPr>
          <w:rFonts w:asciiTheme="minorHAnsi" w:hAnsiTheme="minorHAnsi" w:cs="Tahoma"/>
          <w:b/>
          <w:i/>
          <w:iCs/>
          <w:sz w:val="20"/>
          <w:lang w:val="en-GB"/>
        </w:rPr>
        <w:t>Professional Development</w:t>
      </w:r>
      <w:r w:rsidRPr="009B0F24">
        <w:rPr>
          <w:rFonts w:asciiTheme="minorHAnsi" w:hAnsiTheme="minorHAnsi" w:cs="Tahoma"/>
          <w:i/>
          <w:iCs/>
          <w:sz w:val="20"/>
          <w:lang w:val="en-GB"/>
        </w:rPr>
        <w:t xml:space="preserve">: </w:t>
      </w:r>
      <w:r w:rsidR="00CE1C3E" w:rsidRPr="00CE1C3E">
        <w:rPr>
          <w:rFonts w:asciiTheme="minorHAnsi" w:hAnsiTheme="minorHAnsi" w:cs="Tahoma"/>
          <w:iCs/>
          <w:sz w:val="20"/>
          <w:lang w:val="en-GB"/>
        </w:rPr>
        <w:t>PMP (PMI ID: 3128848), Project Management Institute</w:t>
      </w:r>
    </w:p>
    <w:p w14:paraId="10500FE9" w14:textId="60B0E309" w:rsidR="005C2113" w:rsidRPr="005C2113" w:rsidRDefault="005C2113" w:rsidP="005C2113">
      <w:pPr>
        <w:spacing w:before="240" w:line="276" w:lineRule="auto"/>
        <w:ind w:left="360" w:hanging="360"/>
        <w:jc w:val="both"/>
        <w:rPr>
          <w:rFonts w:asciiTheme="minorHAnsi" w:hAnsiTheme="minorHAnsi" w:cs="Tahoma"/>
          <w:iCs/>
          <w:sz w:val="20"/>
          <w:lang w:val="en-GB"/>
        </w:rPr>
      </w:pPr>
      <w:r>
        <w:rPr>
          <w:rFonts w:asciiTheme="minorHAnsi" w:hAnsiTheme="minorHAnsi" w:cs="Tahoma"/>
          <w:b/>
          <w:i/>
          <w:iCs/>
          <w:sz w:val="20"/>
          <w:lang w:val="en-GB"/>
        </w:rPr>
        <w:t xml:space="preserve">                                              </w:t>
      </w:r>
      <w:r w:rsidRPr="005C2113">
        <w:rPr>
          <w:rFonts w:asciiTheme="minorHAnsi" w:hAnsiTheme="minorHAnsi" w:cs="Tahoma"/>
          <w:iCs/>
          <w:sz w:val="20"/>
          <w:lang w:val="en-GB"/>
        </w:rPr>
        <w:t>CSM, Scrum alliance institute</w:t>
      </w:r>
    </w:p>
    <w:p w14:paraId="684FAED3" w14:textId="124119B9" w:rsidR="002B06F9" w:rsidRPr="007F0319" w:rsidRDefault="009C307B" w:rsidP="007F0319">
      <w:pPr>
        <w:spacing w:before="240" w:line="276" w:lineRule="auto"/>
        <w:ind w:left="360" w:hanging="360"/>
        <w:jc w:val="both"/>
        <w:rPr>
          <w:rFonts w:asciiTheme="minorHAnsi" w:hAnsiTheme="minorHAnsi" w:cs="Tahoma"/>
          <w:bCs/>
          <w:sz w:val="20"/>
          <w:lang w:val="en-GB"/>
        </w:rPr>
      </w:pPr>
      <w:r w:rsidRPr="0041211D">
        <w:rPr>
          <w:rFonts w:asciiTheme="minorHAnsi" w:hAnsiTheme="minorHAnsi" w:cs="Tahoma"/>
          <w:b/>
          <w:i/>
          <w:iCs/>
          <w:sz w:val="20"/>
          <w:lang w:val="en-GB"/>
        </w:rPr>
        <w:t xml:space="preserve">Technical Proficiency: </w:t>
      </w:r>
      <w:r w:rsidRPr="003B1802">
        <w:rPr>
          <w:rFonts w:asciiTheme="minorHAnsi" w:hAnsiTheme="minorHAnsi" w:cs="Tahoma"/>
          <w:bCs/>
          <w:sz w:val="20"/>
          <w:lang w:val="en-GB"/>
        </w:rPr>
        <w:t>Microsoft Office (Word, Excel, Outlook, PowerPoint</w:t>
      </w:r>
      <w:r w:rsidR="00C51674">
        <w:rPr>
          <w:rFonts w:asciiTheme="minorHAnsi" w:hAnsiTheme="minorHAnsi" w:cs="Tahoma"/>
          <w:bCs/>
          <w:sz w:val="20"/>
          <w:lang w:val="en-GB"/>
        </w:rPr>
        <w:t xml:space="preserve">, </w:t>
      </w:r>
      <w:r w:rsidR="00C51674" w:rsidRPr="00C51674">
        <w:rPr>
          <w:rFonts w:asciiTheme="minorHAnsi" w:hAnsiTheme="minorHAnsi" w:cs="Tahoma"/>
          <w:bCs/>
          <w:sz w:val="20"/>
          <w:lang w:val="en-GB"/>
        </w:rPr>
        <w:t>Access</w:t>
      </w:r>
      <w:r w:rsidR="00C51674">
        <w:rPr>
          <w:rFonts w:asciiTheme="minorHAnsi" w:hAnsiTheme="minorHAnsi" w:cs="Tahoma"/>
          <w:bCs/>
          <w:sz w:val="20"/>
          <w:lang w:val="en-GB"/>
        </w:rPr>
        <w:t xml:space="preserve">, </w:t>
      </w:r>
      <w:r w:rsidR="00C51674" w:rsidRPr="00C51674">
        <w:rPr>
          <w:rFonts w:asciiTheme="minorHAnsi" w:hAnsiTheme="minorHAnsi" w:cs="Tahoma"/>
          <w:bCs/>
          <w:sz w:val="20"/>
          <w:lang w:val="en-GB"/>
        </w:rPr>
        <w:t>Project</w:t>
      </w:r>
      <w:r w:rsidRPr="003B1802">
        <w:rPr>
          <w:rFonts w:asciiTheme="minorHAnsi" w:hAnsiTheme="minorHAnsi" w:cs="Tahoma"/>
          <w:bCs/>
          <w:sz w:val="20"/>
          <w:lang w:val="en-GB"/>
        </w:rPr>
        <w:t>)</w:t>
      </w:r>
      <w:r w:rsidR="00C51674">
        <w:rPr>
          <w:rFonts w:asciiTheme="minorHAnsi" w:hAnsiTheme="minorHAnsi" w:cs="Tahoma"/>
          <w:bCs/>
          <w:sz w:val="20"/>
          <w:lang w:val="en-GB"/>
        </w:rPr>
        <w:t xml:space="preserve">; </w:t>
      </w:r>
      <w:r w:rsidR="00C51674" w:rsidRPr="00C51674">
        <w:rPr>
          <w:rFonts w:asciiTheme="minorHAnsi" w:hAnsiTheme="minorHAnsi" w:cs="Tahoma"/>
          <w:bCs/>
          <w:sz w:val="20"/>
          <w:lang w:val="en-GB"/>
        </w:rPr>
        <w:t>PMP</w:t>
      </w:r>
      <w:r w:rsidR="00C51674">
        <w:rPr>
          <w:rFonts w:asciiTheme="minorHAnsi" w:hAnsiTheme="minorHAnsi" w:cs="Tahoma"/>
          <w:bCs/>
          <w:sz w:val="20"/>
          <w:lang w:val="en-GB"/>
        </w:rPr>
        <w:t xml:space="preserve">; </w:t>
      </w:r>
      <w:r w:rsidR="00C51674" w:rsidRPr="00C51674">
        <w:rPr>
          <w:rFonts w:asciiTheme="minorHAnsi" w:hAnsiTheme="minorHAnsi" w:cs="Tahoma"/>
          <w:bCs/>
          <w:sz w:val="20"/>
          <w:lang w:val="en-GB"/>
        </w:rPr>
        <w:t>Tableau</w:t>
      </w:r>
      <w:r w:rsidR="00C51674">
        <w:rPr>
          <w:rFonts w:asciiTheme="minorHAnsi" w:hAnsiTheme="minorHAnsi" w:cs="Tahoma"/>
          <w:bCs/>
          <w:sz w:val="20"/>
          <w:lang w:val="en-GB"/>
        </w:rPr>
        <w:t xml:space="preserve">; </w:t>
      </w:r>
      <w:r w:rsidR="00C51674" w:rsidRPr="00C51674">
        <w:rPr>
          <w:rFonts w:asciiTheme="minorHAnsi" w:hAnsiTheme="minorHAnsi" w:cs="Tahoma"/>
          <w:bCs/>
          <w:sz w:val="20"/>
          <w:lang w:val="en-GB"/>
        </w:rPr>
        <w:t>SQL</w:t>
      </w:r>
      <w:r w:rsidR="00826117">
        <w:rPr>
          <w:rFonts w:asciiTheme="minorHAnsi" w:hAnsiTheme="minorHAnsi" w:cs="Tahoma"/>
          <w:bCs/>
          <w:sz w:val="20"/>
          <w:lang w:val="en-GB"/>
        </w:rPr>
        <w:t xml:space="preserve">; </w:t>
      </w:r>
      <w:r w:rsidR="00C51674" w:rsidRPr="00C51674">
        <w:rPr>
          <w:rFonts w:asciiTheme="minorHAnsi" w:hAnsiTheme="minorHAnsi" w:cs="Tahoma"/>
          <w:bCs/>
          <w:sz w:val="20"/>
          <w:lang w:val="en-GB"/>
        </w:rPr>
        <w:t>EPIC</w:t>
      </w:r>
      <w:r w:rsidR="00826117">
        <w:rPr>
          <w:rFonts w:asciiTheme="minorHAnsi" w:hAnsiTheme="minorHAnsi" w:cs="Tahoma"/>
          <w:bCs/>
          <w:sz w:val="20"/>
          <w:lang w:val="en-GB"/>
        </w:rPr>
        <w:t xml:space="preserve">; </w:t>
      </w:r>
      <w:r w:rsidR="00C51674" w:rsidRPr="00C51674">
        <w:rPr>
          <w:rFonts w:asciiTheme="minorHAnsi" w:hAnsiTheme="minorHAnsi" w:cs="Tahoma"/>
          <w:bCs/>
          <w:sz w:val="20"/>
          <w:lang w:val="en-GB"/>
        </w:rPr>
        <w:t>Clinical Data Analytics</w:t>
      </w:r>
      <w:r w:rsidR="00826117">
        <w:rPr>
          <w:rFonts w:asciiTheme="minorHAnsi" w:hAnsiTheme="minorHAnsi" w:cs="Tahoma"/>
          <w:bCs/>
          <w:sz w:val="20"/>
          <w:lang w:val="en-GB"/>
        </w:rPr>
        <w:t xml:space="preserve">; </w:t>
      </w:r>
      <w:r w:rsidR="00E96629">
        <w:rPr>
          <w:rFonts w:asciiTheme="minorHAnsi" w:hAnsiTheme="minorHAnsi" w:cs="Tahoma"/>
          <w:bCs/>
          <w:sz w:val="20"/>
          <w:lang w:val="en-GB"/>
        </w:rPr>
        <w:t xml:space="preserve">DRG grouping; </w:t>
      </w:r>
      <w:r w:rsidR="00C51674" w:rsidRPr="00C51674">
        <w:rPr>
          <w:rFonts w:asciiTheme="minorHAnsi" w:hAnsiTheme="minorHAnsi" w:cs="Tahoma"/>
          <w:bCs/>
          <w:sz w:val="20"/>
          <w:lang w:val="en-GB"/>
        </w:rPr>
        <w:t>Medical Billing</w:t>
      </w:r>
      <w:r w:rsidR="00826117">
        <w:rPr>
          <w:rFonts w:asciiTheme="minorHAnsi" w:hAnsiTheme="minorHAnsi" w:cs="Tahoma"/>
          <w:bCs/>
          <w:sz w:val="20"/>
          <w:lang w:val="en-GB"/>
        </w:rPr>
        <w:t xml:space="preserve">; </w:t>
      </w:r>
      <w:r w:rsidR="00C51674" w:rsidRPr="00C51674">
        <w:rPr>
          <w:rFonts w:asciiTheme="minorHAnsi" w:hAnsiTheme="minorHAnsi" w:cs="Tahoma"/>
          <w:bCs/>
          <w:sz w:val="20"/>
          <w:lang w:val="en-GB"/>
        </w:rPr>
        <w:t>CRM</w:t>
      </w:r>
      <w:r w:rsidR="00826117">
        <w:rPr>
          <w:rFonts w:asciiTheme="minorHAnsi" w:hAnsiTheme="minorHAnsi" w:cs="Tahoma"/>
          <w:bCs/>
          <w:sz w:val="20"/>
          <w:lang w:val="en-GB"/>
        </w:rPr>
        <w:t xml:space="preserve">; </w:t>
      </w:r>
      <w:r w:rsidR="00C51674" w:rsidRPr="00C51674">
        <w:rPr>
          <w:rFonts w:asciiTheme="minorHAnsi" w:hAnsiTheme="minorHAnsi" w:cs="Tahoma"/>
          <w:bCs/>
          <w:sz w:val="20"/>
          <w:lang w:val="en-GB"/>
        </w:rPr>
        <w:t>All Scripts</w:t>
      </w:r>
      <w:r w:rsidR="00826117">
        <w:rPr>
          <w:rFonts w:asciiTheme="minorHAnsi" w:hAnsiTheme="minorHAnsi" w:cs="Tahoma"/>
          <w:bCs/>
          <w:sz w:val="20"/>
          <w:lang w:val="en-GB"/>
        </w:rPr>
        <w:t xml:space="preserve">; </w:t>
      </w:r>
      <w:r w:rsidR="00C51674" w:rsidRPr="00C51674">
        <w:rPr>
          <w:rFonts w:asciiTheme="minorHAnsi" w:hAnsiTheme="minorHAnsi" w:cs="Tahoma"/>
          <w:bCs/>
          <w:sz w:val="20"/>
          <w:lang w:val="en-GB"/>
        </w:rPr>
        <w:t>ONBASE</w:t>
      </w:r>
      <w:r w:rsidR="00826117">
        <w:rPr>
          <w:rFonts w:asciiTheme="minorHAnsi" w:hAnsiTheme="minorHAnsi" w:cs="Tahoma"/>
          <w:bCs/>
          <w:sz w:val="20"/>
          <w:lang w:val="en-GB"/>
        </w:rPr>
        <w:t xml:space="preserve">; </w:t>
      </w:r>
      <w:r w:rsidR="00C51674" w:rsidRPr="00C51674">
        <w:rPr>
          <w:rFonts w:asciiTheme="minorHAnsi" w:hAnsiTheme="minorHAnsi" w:cs="Tahoma"/>
          <w:bCs/>
          <w:sz w:val="20"/>
          <w:lang w:val="en-GB"/>
        </w:rPr>
        <w:t>MIDAS</w:t>
      </w:r>
      <w:r w:rsidR="00826117">
        <w:rPr>
          <w:rFonts w:asciiTheme="minorHAnsi" w:hAnsiTheme="minorHAnsi" w:cs="Tahoma"/>
          <w:bCs/>
          <w:sz w:val="20"/>
          <w:lang w:val="en-GB"/>
        </w:rPr>
        <w:t xml:space="preserve">; </w:t>
      </w:r>
      <w:r w:rsidR="00C51674" w:rsidRPr="00C51674">
        <w:rPr>
          <w:rFonts w:asciiTheme="minorHAnsi" w:hAnsiTheme="minorHAnsi" w:cs="Tahoma"/>
          <w:bCs/>
          <w:sz w:val="20"/>
          <w:lang w:val="en-GB"/>
        </w:rPr>
        <w:t>MEDTECH</w:t>
      </w:r>
      <w:r w:rsidR="00826117">
        <w:rPr>
          <w:rFonts w:asciiTheme="minorHAnsi" w:hAnsiTheme="minorHAnsi" w:cs="Tahoma"/>
          <w:bCs/>
          <w:sz w:val="20"/>
          <w:lang w:val="en-GB"/>
        </w:rPr>
        <w:t xml:space="preserve">; </w:t>
      </w:r>
      <w:r w:rsidR="00C51674" w:rsidRPr="00C51674">
        <w:rPr>
          <w:rFonts w:asciiTheme="minorHAnsi" w:hAnsiTheme="minorHAnsi" w:cs="Tahoma"/>
          <w:bCs/>
          <w:sz w:val="20"/>
          <w:lang w:val="en-GB"/>
        </w:rPr>
        <w:t>Visual Basic</w:t>
      </w:r>
      <w:r w:rsidR="00826117">
        <w:rPr>
          <w:rFonts w:asciiTheme="minorHAnsi" w:hAnsiTheme="minorHAnsi" w:cs="Tahoma"/>
          <w:bCs/>
          <w:sz w:val="20"/>
          <w:lang w:val="en-GB"/>
        </w:rPr>
        <w:t>.</w:t>
      </w:r>
    </w:p>
    <w:sectPr w:rsidR="002B06F9" w:rsidRPr="007F0319" w:rsidSect="00DB6B55">
      <w:type w:val="continuous"/>
      <w:pgSz w:w="11909" w:h="16834" w:code="9"/>
      <w:pgMar w:top="720" w:right="1152" w:bottom="1152" w:left="115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57D8" w14:textId="77777777" w:rsidR="00DB6B55" w:rsidRDefault="00DB6B55">
      <w:r>
        <w:separator/>
      </w:r>
    </w:p>
  </w:endnote>
  <w:endnote w:type="continuationSeparator" w:id="0">
    <w:p w14:paraId="2ED9A461" w14:textId="77777777" w:rsidR="00DB6B55" w:rsidRDefault="00DB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43F6" w14:textId="77777777" w:rsidR="00DB6B55" w:rsidRDefault="00DB6B55">
      <w:r>
        <w:separator/>
      </w:r>
    </w:p>
  </w:footnote>
  <w:footnote w:type="continuationSeparator" w:id="0">
    <w:p w14:paraId="1EE42E11" w14:textId="77777777" w:rsidR="00DB6B55" w:rsidRDefault="00DB6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173"/>
    <w:multiLevelType w:val="hybridMultilevel"/>
    <w:tmpl w:val="B31E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7BC6"/>
    <w:multiLevelType w:val="hybridMultilevel"/>
    <w:tmpl w:val="79DC7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56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AC24D4"/>
    <w:multiLevelType w:val="hybridMultilevel"/>
    <w:tmpl w:val="04D4A7DE"/>
    <w:lvl w:ilvl="0" w:tplc="1FA09F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E2BFA"/>
    <w:multiLevelType w:val="hybridMultilevel"/>
    <w:tmpl w:val="A02AF29E"/>
    <w:lvl w:ilvl="0" w:tplc="0C090005">
      <w:start w:val="1"/>
      <w:numFmt w:val="bullet"/>
      <w:lvlText w:val=""/>
      <w:lvlJc w:val="left"/>
      <w:pPr>
        <w:tabs>
          <w:tab w:val="num" w:pos="533"/>
        </w:tabs>
        <w:ind w:left="533" w:hanging="360"/>
      </w:pPr>
      <w:rPr>
        <w:rFonts w:ascii="Wingdings" w:hAnsi="Wingdings"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5" w15:restartNumberingAfterBreak="0">
    <w:nsid w:val="1E7B1487"/>
    <w:multiLevelType w:val="multilevel"/>
    <w:tmpl w:val="55E4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2457CD"/>
    <w:multiLevelType w:val="hybridMultilevel"/>
    <w:tmpl w:val="5A10B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3355F4"/>
    <w:multiLevelType w:val="hybridMultilevel"/>
    <w:tmpl w:val="6D1C550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546043"/>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9" w15:restartNumberingAfterBreak="0">
    <w:nsid w:val="31385FD4"/>
    <w:multiLevelType w:val="hybridMultilevel"/>
    <w:tmpl w:val="FA26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B800EE"/>
    <w:multiLevelType w:val="multilevel"/>
    <w:tmpl w:val="04D4A7D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F6477E"/>
    <w:multiLevelType w:val="hybridMultilevel"/>
    <w:tmpl w:val="842E82C8"/>
    <w:lvl w:ilvl="0" w:tplc="3C3C4640">
      <w:numFmt w:val="bullet"/>
      <w:lvlText w:val="•"/>
      <w:lvlJc w:val="left"/>
      <w:pPr>
        <w:ind w:left="720" w:hanging="360"/>
      </w:pPr>
      <w:rPr>
        <w:rFonts w:ascii="Franklin Gothic Book" w:eastAsia="Times New Roman" w:hAnsi="Franklin Gothic Book"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6F2CFB"/>
    <w:multiLevelType w:val="hybridMultilevel"/>
    <w:tmpl w:val="387C34E6"/>
    <w:lvl w:ilvl="0" w:tplc="AF8875A4">
      <w:start w:val="1"/>
      <w:numFmt w:val="bullet"/>
      <w:lvlText w:val=""/>
      <w:lvlJc w:val="left"/>
      <w:pPr>
        <w:tabs>
          <w:tab w:val="num" w:pos="533"/>
        </w:tabs>
        <w:ind w:left="533" w:hanging="360"/>
      </w:pPr>
      <w:rPr>
        <w:rFonts w:ascii="Symbol" w:hAnsi="Symbol"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4" w15:restartNumberingAfterBreak="0">
    <w:nsid w:val="367C77BA"/>
    <w:multiLevelType w:val="hybridMultilevel"/>
    <w:tmpl w:val="B590CF36"/>
    <w:lvl w:ilvl="0" w:tplc="0409000F">
      <w:start w:val="1"/>
      <w:numFmt w:val="decimal"/>
      <w:lvlText w:val="%1."/>
      <w:lvlJc w:val="left"/>
      <w:pPr>
        <w:tabs>
          <w:tab w:val="num" w:pos="533"/>
        </w:tabs>
        <w:ind w:left="533" w:hanging="360"/>
      </w:pPr>
      <w:rPr>
        <w:rFonts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5" w15:restartNumberingAfterBreak="0">
    <w:nsid w:val="36A76E74"/>
    <w:multiLevelType w:val="hybridMultilevel"/>
    <w:tmpl w:val="421A4AD0"/>
    <w:lvl w:ilvl="0" w:tplc="2EFA7BEA">
      <w:start w:val="1"/>
      <w:numFmt w:val="bullet"/>
      <w:lvlText w:val="-"/>
      <w:lvlJc w:val="left"/>
      <w:pPr>
        <w:ind w:left="1080" w:hanging="360"/>
      </w:pPr>
      <w:rPr>
        <w:rFonts w:ascii="Franklin Gothic Book" w:eastAsia="Times New Roman" w:hAnsi="Franklin Gothic Book"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A918AF"/>
    <w:multiLevelType w:val="hybridMultilevel"/>
    <w:tmpl w:val="6CDEE8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3B084C"/>
    <w:multiLevelType w:val="hybridMultilevel"/>
    <w:tmpl w:val="0F6CF5F8"/>
    <w:lvl w:ilvl="0" w:tplc="0C090005">
      <w:start w:val="1"/>
      <w:numFmt w:val="bullet"/>
      <w:lvlText w:val=""/>
      <w:lvlJc w:val="left"/>
      <w:pPr>
        <w:tabs>
          <w:tab w:val="num" w:pos="533"/>
        </w:tabs>
        <w:ind w:left="533" w:hanging="360"/>
      </w:pPr>
      <w:rPr>
        <w:rFonts w:ascii="Wingdings" w:hAnsi="Wingdings"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8" w15:restartNumberingAfterBreak="0">
    <w:nsid w:val="3C1D6BE8"/>
    <w:multiLevelType w:val="hybridMultilevel"/>
    <w:tmpl w:val="CBB42E80"/>
    <w:lvl w:ilvl="0" w:tplc="5260C50E">
      <w:start w:val="1"/>
      <w:numFmt w:val="bullet"/>
      <w:lvlText w:val=""/>
      <w:lvlJc w:val="left"/>
      <w:pPr>
        <w:tabs>
          <w:tab w:val="num" w:pos="533"/>
        </w:tabs>
        <w:ind w:left="533" w:hanging="360"/>
      </w:pPr>
      <w:rPr>
        <w:rFonts w:ascii="Symbol" w:hAnsi="Symbol"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9" w15:restartNumberingAfterBreak="0">
    <w:nsid w:val="3FA26C3A"/>
    <w:multiLevelType w:val="hybridMultilevel"/>
    <w:tmpl w:val="8A10312A"/>
    <w:lvl w:ilvl="0" w:tplc="2F4AB956">
      <w:start w:val="1"/>
      <w:numFmt w:val="bullet"/>
      <w:lvlText w:val=""/>
      <w:lvlJc w:val="left"/>
      <w:pPr>
        <w:tabs>
          <w:tab w:val="num" w:pos="533"/>
        </w:tabs>
        <w:ind w:left="533" w:hanging="360"/>
      </w:pPr>
      <w:rPr>
        <w:rFonts w:ascii="Symbol" w:hAnsi="Symbol"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0" w15:restartNumberingAfterBreak="0">
    <w:nsid w:val="48663537"/>
    <w:multiLevelType w:val="hybridMultilevel"/>
    <w:tmpl w:val="72C0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F33EAA"/>
    <w:multiLevelType w:val="multilevel"/>
    <w:tmpl w:val="5F74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135DC1"/>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23" w15:restartNumberingAfterBreak="0">
    <w:nsid w:val="533D01F5"/>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24" w15:restartNumberingAfterBreak="0">
    <w:nsid w:val="5F0A5C57"/>
    <w:multiLevelType w:val="hybridMultilevel"/>
    <w:tmpl w:val="5DE0D02C"/>
    <w:lvl w:ilvl="0" w:tplc="2982D8BC">
      <w:start w:val="1"/>
      <w:numFmt w:val="bullet"/>
      <w:lvlText w:val=""/>
      <w:lvlJc w:val="left"/>
      <w:pPr>
        <w:tabs>
          <w:tab w:val="num" w:pos="533"/>
        </w:tabs>
        <w:ind w:left="533" w:hanging="360"/>
      </w:pPr>
      <w:rPr>
        <w:rFonts w:ascii="Symbol" w:hAnsi="Symbol" w:hint="default"/>
        <w:color w:val="auto"/>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5" w15:restartNumberingAfterBreak="0">
    <w:nsid w:val="682E6EDE"/>
    <w:multiLevelType w:val="hybridMultilevel"/>
    <w:tmpl w:val="1D1C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10601"/>
    <w:multiLevelType w:val="hybridMultilevel"/>
    <w:tmpl w:val="E7F2D7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7F198A"/>
    <w:multiLevelType w:val="hybridMultilevel"/>
    <w:tmpl w:val="0630A3E6"/>
    <w:lvl w:ilvl="0" w:tplc="3C3C4640">
      <w:numFmt w:val="bullet"/>
      <w:lvlText w:val="•"/>
      <w:lvlJc w:val="left"/>
      <w:pPr>
        <w:ind w:left="720" w:hanging="360"/>
      </w:pPr>
      <w:rPr>
        <w:rFonts w:ascii="Franklin Gothic Book" w:eastAsia="Times New Roman" w:hAnsi="Franklin Gothic Book"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94EBF"/>
    <w:multiLevelType w:val="multilevel"/>
    <w:tmpl w:val="5DE0D02C"/>
    <w:lvl w:ilvl="0">
      <w:start w:val="1"/>
      <w:numFmt w:val="bullet"/>
      <w:lvlText w:val=""/>
      <w:lvlJc w:val="left"/>
      <w:pPr>
        <w:tabs>
          <w:tab w:val="num" w:pos="533"/>
        </w:tabs>
        <w:ind w:left="533" w:hanging="360"/>
      </w:pPr>
      <w:rPr>
        <w:rFonts w:ascii="Symbol" w:hAnsi="Symbol" w:hint="default"/>
        <w:color w:val="auto"/>
        <w:sz w:val="16"/>
        <w:szCs w:val="16"/>
      </w:rPr>
    </w:lvl>
    <w:lvl w:ilvl="1">
      <w:start w:val="1"/>
      <w:numFmt w:val="bullet"/>
      <w:lvlText w:val="o"/>
      <w:lvlJc w:val="left"/>
      <w:pPr>
        <w:tabs>
          <w:tab w:val="num" w:pos="1613"/>
        </w:tabs>
        <w:ind w:left="1613" w:hanging="360"/>
      </w:pPr>
      <w:rPr>
        <w:rFonts w:ascii="Courier New" w:hAnsi="Courier New" w:cs="Courier New" w:hint="default"/>
      </w:rPr>
    </w:lvl>
    <w:lvl w:ilvl="2">
      <w:start w:val="1"/>
      <w:numFmt w:val="bullet"/>
      <w:lvlText w:val=""/>
      <w:lvlJc w:val="left"/>
      <w:pPr>
        <w:tabs>
          <w:tab w:val="num" w:pos="2333"/>
        </w:tabs>
        <w:ind w:left="2333" w:hanging="360"/>
      </w:pPr>
      <w:rPr>
        <w:rFonts w:ascii="Wingdings" w:hAnsi="Wingdings" w:hint="default"/>
      </w:rPr>
    </w:lvl>
    <w:lvl w:ilvl="3">
      <w:start w:val="1"/>
      <w:numFmt w:val="bullet"/>
      <w:lvlText w:val=""/>
      <w:lvlJc w:val="left"/>
      <w:pPr>
        <w:tabs>
          <w:tab w:val="num" w:pos="3053"/>
        </w:tabs>
        <w:ind w:left="3053" w:hanging="360"/>
      </w:pPr>
      <w:rPr>
        <w:rFonts w:ascii="Symbol" w:hAnsi="Symbol" w:hint="default"/>
      </w:rPr>
    </w:lvl>
    <w:lvl w:ilvl="4">
      <w:start w:val="1"/>
      <w:numFmt w:val="bullet"/>
      <w:lvlText w:val="o"/>
      <w:lvlJc w:val="left"/>
      <w:pPr>
        <w:tabs>
          <w:tab w:val="num" w:pos="3773"/>
        </w:tabs>
        <w:ind w:left="3773" w:hanging="360"/>
      </w:pPr>
      <w:rPr>
        <w:rFonts w:ascii="Courier New" w:hAnsi="Courier New" w:cs="Courier New" w:hint="default"/>
      </w:rPr>
    </w:lvl>
    <w:lvl w:ilvl="5">
      <w:start w:val="1"/>
      <w:numFmt w:val="bullet"/>
      <w:lvlText w:val=""/>
      <w:lvlJc w:val="left"/>
      <w:pPr>
        <w:tabs>
          <w:tab w:val="num" w:pos="4493"/>
        </w:tabs>
        <w:ind w:left="4493" w:hanging="360"/>
      </w:pPr>
      <w:rPr>
        <w:rFonts w:ascii="Wingdings" w:hAnsi="Wingdings" w:hint="default"/>
      </w:rPr>
    </w:lvl>
    <w:lvl w:ilvl="6">
      <w:start w:val="1"/>
      <w:numFmt w:val="bullet"/>
      <w:lvlText w:val=""/>
      <w:lvlJc w:val="left"/>
      <w:pPr>
        <w:tabs>
          <w:tab w:val="num" w:pos="5213"/>
        </w:tabs>
        <w:ind w:left="5213" w:hanging="360"/>
      </w:pPr>
      <w:rPr>
        <w:rFonts w:ascii="Symbol" w:hAnsi="Symbol" w:hint="default"/>
      </w:rPr>
    </w:lvl>
    <w:lvl w:ilvl="7">
      <w:start w:val="1"/>
      <w:numFmt w:val="bullet"/>
      <w:lvlText w:val="o"/>
      <w:lvlJc w:val="left"/>
      <w:pPr>
        <w:tabs>
          <w:tab w:val="num" w:pos="5933"/>
        </w:tabs>
        <w:ind w:left="5933" w:hanging="360"/>
      </w:pPr>
      <w:rPr>
        <w:rFonts w:ascii="Courier New" w:hAnsi="Courier New" w:cs="Courier New" w:hint="default"/>
      </w:rPr>
    </w:lvl>
    <w:lvl w:ilvl="8">
      <w:start w:val="1"/>
      <w:numFmt w:val="bullet"/>
      <w:lvlText w:val=""/>
      <w:lvlJc w:val="left"/>
      <w:pPr>
        <w:tabs>
          <w:tab w:val="num" w:pos="6653"/>
        </w:tabs>
        <w:ind w:left="6653" w:hanging="360"/>
      </w:pPr>
      <w:rPr>
        <w:rFonts w:ascii="Wingdings" w:hAnsi="Wingdings" w:hint="default"/>
      </w:rPr>
    </w:lvl>
  </w:abstractNum>
  <w:abstractNum w:abstractNumId="29" w15:restartNumberingAfterBreak="0">
    <w:nsid w:val="76B97B08"/>
    <w:multiLevelType w:val="hybridMultilevel"/>
    <w:tmpl w:val="8B3C2704"/>
    <w:lvl w:ilvl="0" w:tplc="45761936">
      <w:start w:val="1"/>
      <w:numFmt w:val="bullet"/>
      <w:lvlText w:val=""/>
      <w:lvlJc w:val="left"/>
      <w:pPr>
        <w:tabs>
          <w:tab w:val="num" w:pos="533"/>
        </w:tabs>
        <w:ind w:left="533" w:hanging="360"/>
      </w:pPr>
      <w:rPr>
        <w:rFonts w:ascii="Symbol" w:hAnsi="Symbol" w:hint="default"/>
        <w:color w:val="000000" w:themeColor="text1"/>
        <w:sz w:val="16"/>
        <w:szCs w:val="16"/>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0" w15:restartNumberingAfterBreak="0">
    <w:nsid w:val="7D125D79"/>
    <w:multiLevelType w:val="hybridMultilevel"/>
    <w:tmpl w:val="73D2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148813">
    <w:abstractNumId w:val="12"/>
  </w:num>
  <w:num w:numId="2" w16cid:durableId="1653101474">
    <w:abstractNumId w:val="2"/>
  </w:num>
  <w:num w:numId="3" w16cid:durableId="1898590226">
    <w:abstractNumId w:val="3"/>
  </w:num>
  <w:num w:numId="4" w16cid:durableId="1244335334">
    <w:abstractNumId w:val="10"/>
  </w:num>
  <w:num w:numId="5" w16cid:durableId="1644849726">
    <w:abstractNumId w:val="24"/>
  </w:num>
  <w:num w:numId="6" w16cid:durableId="1876195899">
    <w:abstractNumId w:val="7"/>
  </w:num>
  <w:num w:numId="7" w16cid:durableId="981808377">
    <w:abstractNumId w:val="9"/>
  </w:num>
  <w:num w:numId="8" w16cid:durableId="94718875">
    <w:abstractNumId w:val="8"/>
  </w:num>
  <w:num w:numId="9" w16cid:durableId="127866970">
    <w:abstractNumId w:val="19"/>
  </w:num>
  <w:num w:numId="10" w16cid:durableId="457602520">
    <w:abstractNumId w:val="23"/>
  </w:num>
  <w:num w:numId="11" w16cid:durableId="1562598961">
    <w:abstractNumId w:val="18"/>
  </w:num>
  <w:num w:numId="12" w16cid:durableId="1119689969">
    <w:abstractNumId w:val="28"/>
  </w:num>
  <w:num w:numId="13" w16cid:durableId="1795245129">
    <w:abstractNumId w:val="13"/>
  </w:num>
  <w:num w:numId="14" w16cid:durableId="1059980455">
    <w:abstractNumId w:val="22"/>
  </w:num>
  <w:num w:numId="15" w16cid:durableId="92407509">
    <w:abstractNumId w:val="29"/>
  </w:num>
  <w:num w:numId="16" w16cid:durableId="894899880">
    <w:abstractNumId w:val="11"/>
  </w:num>
  <w:num w:numId="17" w16cid:durableId="1916475634">
    <w:abstractNumId w:val="27"/>
  </w:num>
  <w:num w:numId="18" w16cid:durableId="1915580581">
    <w:abstractNumId w:val="30"/>
  </w:num>
  <w:num w:numId="19" w16cid:durableId="502739509">
    <w:abstractNumId w:val="20"/>
  </w:num>
  <w:num w:numId="20" w16cid:durableId="1466511131">
    <w:abstractNumId w:val="25"/>
  </w:num>
  <w:num w:numId="21" w16cid:durableId="1890916908">
    <w:abstractNumId w:val="15"/>
  </w:num>
  <w:num w:numId="22" w16cid:durableId="1994407647">
    <w:abstractNumId w:val="1"/>
  </w:num>
  <w:num w:numId="23" w16cid:durableId="1403023045">
    <w:abstractNumId w:val="0"/>
  </w:num>
  <w:num w:numId="24" w16cid:durableId="1791821371">
    <w:abstractNumId w:val="21"/>
  </w:num>
  <w:num w:numId="25" w16cid:durableId="994377879">
    <w:abstractNumId w:val="5"/>
  </w:num>
  <w:num w:numId="26" w16cid:durableId="1819805385">
    <w:abstractNumId w:val="14"/>
  </w:num>
  <w:num w:numId="27" w16cid:durableId="378169136">
    <w:abstractNumId w:val="26"/>
  </w:num>
  <w:num w:numId="28" w16cid:durableId="820124535">
    <w:abstractNumId w:val="16"/>
  </w:num>
  <w:num w:numId="29" w16cid:durableId="1448155754">
    <w:abstractNumId w:val="17"/>
  </w:num>
  <w:num w:numId="30" w16cid:durableId="2039307086">
    <w:abstractNumId w:val="4"/>
  </w:num>
  <w:num w:numId="31" w16cid:durableId="1674457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0Mjc0NjOwNDE1NjRS0lEKTi0uzszPAykwMqkFAPPmwagtAAAA"/>
  </w:docVars>
  <w:rsids>
    <w:rsidRoot w:val="005F57FC"/>
    <w:rsid w:val="000003AF"/>
    <w:rsid w:val="000012F6"/>
    <w:rsid w:val="00001B5D"/>
    <w:rsid w:val="000071E7"/>
    <w:rsid w:val="000074C7"/>
    <w:rsid w:val="000108C8"/>
    <w:rsid w:val="0001207D"/>
    <w:rsid w:val="00015428"/>
    <w:rsid w:val="000222AD"/>
    <w:rsid w:val="0002402F"/>
    <w:rsid w:val="00025C4B"/>
    <w:rsid w:val="00027077"/>
    <w:rsid w:val="00030BAE"/>
    <w:rsid w:val="00035CE1"/>
    <w:rsid w:val="000378EE"/>
    <w:rsid w:val="00040C62"/>
    <w:rsid w:val="000415E0"/>
    <w:rsid w:val="00060C85"/>
    <w:rsid w:val="00063373"/>
    <w:rsid w:val="00064573"/>
    <w:rsid w:val="00065F0A"/>
    <w:rsid w:val="000701B5"/>
    <w:rsid w:val="00071202"/>
    <w:rsid w:val="00075873"/>
    <w:rsid w:val="00076318"/>
    <w:rsid w:val="00077858"/>
    <w:rsid w:val="0008507C"/>
    <w:rsid w:val="00086AA5"/>
    <w:rsid w:val="000927D8"/>
    <w:rsid w:val="00096ACB"/>
    <w:rsid w:val="00097B41"/>
    <w:rsid w:val="00097D6D"/>
    <w:rsid w:val="000A50EE"/>
    <w:rsid w:val="000B1A43"/>
    <w:rsid w:val="000B6F23"/>
    <w:rsid w:val="000B7D44"/>
    <w:rsid w:val="000C6982"/>
    <w:rsid w:val="000C72B8"/>
    <w:rsid w:val="000D1AE8"/>
    <w:rsid w:val="000D1C21"/>
    <w:rsid w:val="000D7811"/>
    <w:rsid w:val="000E00DF"/>
    <w:rsid w:val="000E62E4"/>
    <w:rsid w:val="000E7824"/>
    <w:rsid w:val="000F00C2"/>
    <w:rsid w:val="000F19A7"/>
    <w:rsid w:val="000F19F9"/>
    <w:rsid w:val="000F28CD"/>
    <w:rsid w:val="000F2DE8"/>
    <w:rsid w:val="00101550"/>
    <w:rsid w:val="001045E5"/>
    <w:rsid w:val="00113CD5"/>
    <w:rsid w:val="00115C59"/>
    <w:rsid w:val="001236EF"/>
    <w:rsid w:val="00123CF6"/>
    <w:rsid w:val="001251E7"/>
    <w:rsid w:val="00130C65"/>
    <w:rsid w:val="001369B6"/>
    <w:rsid w:val="00140606"/>
    <w:rsid w:val="001444D0"/>
    <w:rsid w:val="001458D6"/>
    <w:rsid w:val="00151050"/>
    <w:rsid w:val="00151ADB"/>
    <w:rsid w:val="00152695"/>
    <w:rsid w:val="00155F37"/>
    <w:rsid w:val="00157A2A"/>
    <w:rsid w:val="00162869"/>
    <w:rsid w:val="00164E75"/>
    <w:rsid w:val="00172D72"/>
    <w:rsid w:val="001738CA"/>
    <w:rsid w:val="00175D21"/>
    <w:rsid w:val="0017724A"/>
    <w:rsid w:val="001776E9"/>
    <w:rsid w:val="00183567"/>
    <w:rsid w:val="00186A99"/>
    <w:rsid w:val="00190654"/>
    <w:rsid w:val="00190BAD"/>
    <w:rsid w:val="00191036"/>
    <w:rsid w:val="001A16FE"/>
    <w:rsid w:val="001A1F8C"/>
    <w:rsid w:val="001B3B18"/>
    <w:rsid w:val="001B42EC"/>
    <w:rsid w:val="001C0B96"/>
    <w:rsid w:val="001C4217"/>
    <w:rsid w:val="001C6BEE"/>
    <w:rsid w:val="001D504A"/>
    <w:rsid w:val="001D56B2"/>
    <w:rsid w:val="001D5BA0"/>
    <w:rsid w:val="001D5BD0"/>
    <w:rsid w:val="001E5C25"/>
    <w:rsid w:val="00201450"/>
    <w:rsid w:val="00205EAF"/>
    <w:rsid w:val="0020735F"/>
    <w:rsid w:val="002131FD"/>
    <w:rsid w:val="00222822"/>
    <w:rsid w:val="002266F1"/>
    <w:rsid w:val="00226787"/>
    <w:rsid w:val="00227E13"/>
    <w:rsid w:val="00231E99"/>
    <w:rsid w:val="00234DEC"/>
    <w:rsid w:val="0023524B"/>
    <w:rsid w:val="00237090"/>
    <w:rsid w:val="002413DF"/>
    <w:rsid w:val="002413FD"/>
    <w:rsid w:val="00246156"/>
    <w:rsid w:val="00251431"/>
    <w:rsid w:val="0025168E"/>
    <w:rsid w:val="00266A4E"/>
    <w:rsid w:val="00282C16"/>
    <w:rsid w:val="00284C91"/>
    <w:rsid w:val="00285B75"/>
    <w:rsid w:val="00290306"/>
    <w:rsid w:val="002918B1"/>
    <w:rsid w:val="00293D50"/>
    <w:rsid w:val="002942AC"/>
    <w:rsid w:val="00296997"/>
    <w:rsid w:val="0029766D"/>
    <w:rsid w:val="00297CD7"/>
    <w:rsid w:val="002A278C"/>
    <w:rsid w:val="002A3562"/>
    <w:rsid w:val="002A686D"/>
    <w:rsid w:val="002B06F9"/>
    <w:rsid w:val="002B2A63"/>
    <w:rsid w:val="002C03E4"/>
    <w:rsid w:val="002C09CD"/>
    <w:rsid w:val="002C4FF7"/>
    <w:rsid w:val="002D3A9B"/>
    <w:rsid w:val="002E14AB"/>
    <w:rsid w:val="002E4177"/>
    <w:rsid w:val="002E741C"/>
    <w:rsid w:val="002E7804"/>
    <w:rsid w:val="002F1166"/>
    <w:rsid w:val="002F1D70"/>
    <w:rsid w:val="002F1DAA"/>
    <w:rsid w:val="00301BE5"/>
    <w:rsid w:val="00307175"/>
    <w:rsid w:val="003111F5"/>
    <w:rsid w:val="0031311B"/>
    <w:rsid w:val="00317128"/>
    <w:rsid w:val="00317B49"/>
    <w:rsid w:val="00326ADD"/>
    <w:rsid w:val="003302F0"/>
    <w:rsid w:val="003336FD"/>
    <w:rsid w:val="003342AE"/>
    <w:rsid w:val="003351F8"/>
    <w:rsid w:val="0033540F"/>
    <w:rsid w:val="00341CF5"/>
    <w:rsid w:val="00342267"/>
    <w:rsid w:val="00344879"/>
    <w:rsid w:val="003450A5"/>
    <w:rsid w:val="00353931"/>
    <w:rsid w:val="0035719D"/>
    <w:rsid w:val="00357243"/>
    <w:rsid w:val="00364498"/>
    <w:rsid w:val="003660F0"/>
    <w:rsid w:val="0037015D"/>
    <w:rsid w:val="00373E02"/>
    <w:rsid w:val="00374FCD"/>
    <w:rsid w:val="00377B5B"/>
    <w:rsid w:val="00380AE4"/>
    <w:rsid w:val="00380B08"/>
    <w:rsid w:val="00380C05"/>
    <w:rsid w:val="00383E9F"/>
    <w:rsid w:val="00383FAC"/>
    <w:rsid w:val="00386B72"/>
    <w:rsid w:val="003940B9"/>
    <w:rsid w:val="0039495D"/>
    <w:rsid w:val="003953FF"/>
    <w:rsid w:val="003A05C0"/>
    <w:rsid w:val="003A28C5"/>
    <w:rsid w:val="003A5053"/>
    <w:rsid w:val="003A521B"/>
    <w:rsid w:val="003B1802"/>
    <w:rsid w:val="003B1927"/>
    <w:rsid w:val="003B1A0E"/>
    <w:rsid w:val="003B1B17"/>
    <w:rsid w:val="003B35B6"/>
    <w:rsid w:val="003B3F84"/>
    <w:rsid w:val="003B46B2"/>
    <w:rsid w:val="003B497B"/>
    <w:rsid w:val="003C00B3"/>
    <w:rsid w:val="003C3461"/>
    <w:rsid w:val="003C3790"/>
    <w:rsid w:val="003C4D84"/>
    <w:rsid w:val="003C4F81"/>
    <w:rsid w:val="003E2832"/>
    <w:rsid w:val="003E46EF"/>
    <w:rsid w:val="003F1DE2"/>
    <w:rsid w:val="003F32BA"/>
    <w:rsid w:val="003F442F"/>
    <w:rsid w:val="003F711E"/>
    <w:rsid w:val="003F74DC"/>
    <w:rsid w:val="00400015"/>
    <w:rsid w:val="004000FB"/>
    <w:rsid w:val="00400977"/>
    <w:rsid w:val="00400AA9"/>
    <w:rsid w:val="00402E4B"/>
    <w:rsid w:val="0040581A"/>
    <w:rsid w:val="0040676F"/>
    <w:rsid w:val="00411C0B"/>
    <w:rsid w:val="0041211D"/>
    <w:rsid w:val="00416565"/>
    <w:rsid w:val="00417768"/>
    <w:rsid w:val="004201BF"/>
    <w:rsid w:val="00420595"/>
    <w:rsid w:val="00420E4E"/>
    <w:rsid w:val="00424B47"/>
    <w:rsid w:val="00426E28"/>
    <w:rsid w:val="00435030"/>
    <w:rsid w:val="0043561E"/>
    <w:rsid w:val="004374AD"/>
    <w:rsid w:val="00442A4C"/>
    <w:rsid w:val="00443D16"/>
    <w:rsid w:val="00444B0D"/>
    <w:rsid w:val="004459E7"/>
    <w:rsid w:val="00446232"/>
    <w:rsid w:val="0044645E"/>
    <w:rsid w:val="004470AA"/>
    <w:rsid w:val="00447137"/>
    <w:rsid w:val="004612E8"/>
    <w:rsid w:val="0046180F"/>
    <w:rsid w:val="004622F3"/>
    <w:rsid w:val="00462BFB"/>
    <w:rsid w:val="00466718"/>
    <w:rsid w:val="00470ADF"/>
    <w:rsid w:val="00471CEC"/>
    <w:rsid w:val="00475F95"/>
    <w:rsid w:val="00476F57"/>
    <w:rsid w:val="00477A7F"/>
    <w:rsid w:val="004848F0"/>
    <w:rsid w:val="00486110"/>
    <w:rsid w:val="00491122"/>
    <w:rsid w:val="004A34F2"/>
    <w:rsid w:val="004A3DE4"/>
    <w:rsid w:val="004A3E69"/>
    <w:rsid w:val="004A3F14"/>
    <w:rsid w:val="004A4F82"/>
    <w:rsid w:val="004B1546"/>
    <w:rsid w:val="004B3E19"/>
    <w:rsid w:val="004B645E"/>
    <w:rsid w:val="004B69E0"/>
    <w:rsid w:val="004C3D11"/>
    <w:rsid w:val="004C4F8C"/>
    <w:rsid w:val="004D083D"/>
    <w:rsid w:val="004E2A58"/>
    <w:rsid w:val="004E3A84"/>
    <w:rsid w:val="004E5A75"/>
    <w:rsid w:val="004F104E"/>
    <w:rsid w:val="004F78E9"/>
    <w:rsid w:val="00501C3B"/>
    <w:rsid w:val="00503113"/>
    <w:rsid w:val="0050629C"/>
    <w:rsid w:val="005062CF"/>
    <w:rsid w:val="00511E6B"/>
    <w:rsid w:val="00513C73"/>
    <w:rsid w:val="00527990"/>
    <w:rsid w:val="00535DFC"/>
    <w:rsid w:val="005445C0"/>
    <w:rsid w:val="00552D03"/>
    <w:rsid w:val="00557598"/>
    <w:rsid w:val="00565176"/>
    <w:rsid w:val="005720D4"/>
    <w:rsid w:val="005722AB"/>
    <w:rsid w:val="005776CE"/>
    <w:rsid w:val="00577BC8"/>
    <w:rsid w:val="0058095C"/>
    <w:rsid w:val="005838B4"/>
    <w:rsid w:val="005969AF"/>
    <w:rsid w:val="005A1934"/>
    <w:rsid w:val="005A1C50"/>
    <w:rsid w:val="005A471E"/>
    <w:rsid w:val="005A5F7A"/>
    <w:rsid w:val="005B212F"/>
    <w:rsid w:val="005B2A2A"/>
    <w:rsid w:val="005C045B"/>
    <w:rsid w:val="005C2113"/>
    <w:rsid w:val="005C3D8F"/>
    <w:rsid w:val="005C40D8"/>
    <w:rsid w:val="005D0675"/>
    <w:rsid w:val="005D0850"/>
    <w:rsid w:val="005D0FE0"/>
    <w:rsid w:val="005D7903"/>
    <w:rsid w:val="005E34C1"/>
    <w:rsid w:val="005E5254"/>
    <w:rsid w:val="005E77BB"/>
    <w:rsid w:val="005F0177"/>
    <w:rsid w:val="005F57FC"/>
    <w:rsid w:val="005F697B"/>
    <w:rsid w:val="005F6BA0"/>
    <w:rsid w:val="005F78E8"/>
    <w:rsid w:val="00601382"/>
    <w:rsid w:val="006054D9"/>
    <w:rsid w:val="006125EC"/>
    <w:rsid w:val="00616001"/>
    <w:rsid w:val="0061677B"/>
    <w:rsid w:val="00620B79"/>
    <w:rsid w:val="00623946"/>
    <w:rsid w:val="006273DB"/>
    <w:rsid w:val="00630396"/>
    <w:rsid w:val="00633DE9"/>
    <w:rsid w:val="00636F90"/>
    <w:rsid w:val="00641721"/>
    <w:rsid w:val="00646327"/>
    <w:rsid w:val="00646C93"/>
    <w:rsid w:val="00653976"/>
    <w:rsid w:val="00654219"/>
    <w:rsid w:val="00657D69"/>
    <w:rsid w:val="00663406"/>
    <w:rsid w:val="006639A5"/>
    <w:rsid w:val="00672D9F"/>
    <w:rsid w:val="0067335F"/>
    <w:rsid w:val="006759FF"/>
    <w:rsid w:val="006761B9"/>
    <w:rsid w:val="0068062B"/>
    <w:rsid w:val="00683AAC"/>
    <w:rsid w:val="006913B2"/>
    <w:rsid w:val="006939F0"/>
    <w:rsid w:val="00694BFB"/>
    <w:rsid w:val="00695E57"/>
    <w:rsid w:val="006A22AC"/>
    <w:rsid w:val="006B011A"/>
    <w:rsid w:val="006B0E32"/>
    <w:rsid w:val="006B3B0A"/>
    <w:rsid w:val="006B4830"/>
    <w:rsid w:val="006C11F8"/>
    <w:rsid w:val="006C395B"/>
    <w:rsid w:val="006D14EA"/>
    <w:rsid w:val="006D1547"/>
    <w:rsid w:val="006E0B46"/>
    <w:rsid w:val="006E41EF"/>
    <w:rsid w:val="006F482A"/>
    <w:rsid w:val="007014B1"/>
    <w:rsid w:val="007026B4"/>
    <w:rsid w:val="00702E2A"/>
    <w:rsid w:val="007069B9"/>
    <w:rsid w:val="00706A59"/>
    <w:rsid w:val="007117AB"/>
    <w:rsid w:val="00711B64"/>
    <w:rsid w:val="00712705"/>
    <w:rsid w:val="00714DDE"/>
    <w:rsid w:val="007159D2"/>
    <w:rsid w:val="00723078"/>
    <w:rsid w:val="00730BAC"/>
    <w:rsid w:val="007334AB"/>
    <w:rsid w:val="0073462D"/>
    <w:rsid w:val="00736A3E"/>
    <w:rsid w:val="00742BFF"/>
    <w:rsid w:val="00746155"/>
    <w:rsid w:val="0075175C"/>
    <w:rsid w:val="00754075"/>
    <w:rsid w:val="00760212"/>
    <w:rsid w:val="00760766"/>
    <w:rsid w:val="0076192F"/>
    <w:rsid w:val="00762FB3"/>
    <w:rsid w:val="00766F9E"/>
    <w:rsid w:val="0077077E"/>
    <w:rsid w:val="00772848"/>
    <w:rsid w:val="00776960"/>
    <w:rsid w:val="00776AED"/>
    <w:rsid w:val="007856C9"/>
    <w:rsid w:val="0079079E"/>
    <w:rsid w:val="00792858"/>
    <w:rsid w:val="0079394A"/>
    <w:rsid w:val="00796B3A"/>
    <w:rsid w:val="007976F5"/>
    <w:rsid w:val="00797B14"/>
    <w:rsid w:val="007A029F"/>
    <w:rsid w:val="007A2CF3"/>
    <w:rsid w:val="007A4B4E"/>
    <w:rsid w:val="007A5E49"/>
    <w:rsid w:val="007A66AE"/>
    <w:rsid w:val="007B47AB"/>
    <w:rsid w:val="007B6EC0"/>
    <w:rsid w:val="007B78E7"/>
    <w:rsid w:val="007C14B6"/>
    <w:rsid w:val="007C21AB"/>
    <w:rsid w:val="007C4B4D"/>
    <w:rsid w:val="007C55EA"/>
    <w:rsid w:val="007C72AB"/>
    <w:rsid w:val="007D49B3"/>
    <w:rsid w:val="007D6D5B"/>
    <w:rsid w:val="007D6DDE"/>
    <w:rsid w:val="007E090F"/>
    <w:rsid w:val="007E3283"/>
    <w:rsid w:val="007E3914"/>
    <w:rsid w:val="007E77F5"/>
    <w:rsid w:val="007F0319"/>
    <w:rsid w:val="007F218B"/>
    <w:rsid w:val="007F2542"/>
    <w:rsid w:val="007F2DBA"/>
    <w:rsid w:val="007F3F83"/>
    <w:rsid w:val="007F58B8"/>
    <w:rsid w:val="00801AC6"/>
    <w:rsid w:val="008036AF"/>
    <w:rsid w:val="008119D2"/>
    <w:rsid w:val="00814002"/>
    <w:rsid w:val="0081482F"/>
    <w:rsid w:val="008202A6"/>
    <w:rsid w:val="00826117"/>
    <w:rsid w:val="00826EBC"/>
    <w:rsid w:val="00827186"/>
    <w:rsid w:val="00830CC9"/>
    <w:rsid w:val="00835D64"/>
    <w:rsid w:val="00836242"/>
    <w:rsid w:val="0083711E"/>
    <w:rsid w:val="00837CFD"/>
    <w:rsid w:val="00837E15"/>
    <w:rsid w:val="008414A1"/>
    <w:rsid w:val="0084464A"/>
    <w:rsid w:val="008466CF"/>
    <w:rsid w:val="008500C2"/>
    <w:rsid w:val="0085065D"/>
    <w:rsid w:val="00854338"/>
    <w:rsid w:val="0085493D"/>
    <w:rsid w:val="00855552"/>
    <w:rsid w:val="00855B2F"/>
    <w:rsid w:val="008570E5"/>
    <w:rsid w:val="00861B7F"/>
    <w:rsid w:val="00865BA6"/>
    <w:rsid w:val="00870C91"/>
    <w:rsid w:val="008742CD"/>
    <w:rsid w:val="00880F8E"/>
    <w:rsid w:val="00883869"/>
    <w:rsid w:val="008879DC"/>
    <w:rsid w:val="00890FFF"/>
    <w:rsid w:val="008931D9"/>
    <w:rsid w:val="008A4D65"/>
    <w:rsid w:val="008A7AA2"/>
    <w:rsid w:val="008B1084"/>
    <w:rsid w:val="008B4D8C"/>
    <w:rsid w:val="008C0A33"/>
    <w:rsid w:val="008C6325"/>
    <w:rsid w:val="008C7090"/>
    <w:rsid w:val="008D02DD"/>
    <w:rsid w:val="008D21BC"/>
    <w:rsid w:val="008D5944"/>
    <w:rsid w:val="008D6657"/>
    <w:rsid w:val="008D6AF3"/>
    <w:rsid w:val="008E031E"/>
    <w:rsid w:val="008E1C43"/>
    <w:rsid w:val="008E45E9"/>
    <w:rsid w:val="008E6C4F"/>
    <w:rsid w:val="008F56BD"/>
    <w:rsid w:val="008F7D2C"/>
    <w:rsid w:val="00900B91"/>
    <w:rsid w:val="00902DBE"/>
    <w:rsid w:val="0090791C"/>
    <w:rsid w:val="00914CD7"/>
    <w:rsid w:val="00921D0B"/>
    <w:rsid w:val="009259E6"/>
    <w:rsid w:val="00926A95"/>
    <w:rsid w:val="009271E3"/>
    <w:rsid w:val="00930C2A"/>
    <w:rsid w:val="009320B2"/>
    <w:rsid w:val="00935F92"/>
    <w:rsid w:val="00937C76"/>
    <w:rsid w:val="00940FD2"/>
    <w:rsid w:val="0094308A"/>
    <w:rsid w:val="00943617"/>
    <w:rsid w:val="00943BD2"/>
    <w:rsid w:val="00945B3F"/>
    <w:rsid w:val="00945DA6"/>
    <w:rsid w:val="00946A35"/>
    <w:rsid w:val="0095565E"/>
    <w:rsid w:val="00963506"/>
    <w:rsid w:val="00963A85"/>
    <w:rsid w:val="0097671C"/>
    <w:rsid w:val="00982862"/>
    <w:rsid w:val="00982B53"/>
    <w:rsid w:val="00984548"/>
    <w:rsid w:val="00984D98"/>
    <w:rsid w:val="00985F18"/>
    <w:rsid w:val="00986C8C"/>
    <w:rsid w:val="009A0202"/>
    <w:rsid w:val="009A7702"/>
    <w:rsid w:val="009B0F24"/>
    <w:rsid w:val="009B1A22"/>
    <w:rsid w:val="009B2169"/>
    <w:rsid w:val="009B72A9"/>
    <w:rsid w:val="009C06A1"/>
    <w:rsid w:val="009C09A4"/>
    <w:rsid w:val="009C2AD5"/>
    <w:rsid w:val="009C307B"/>
    <w:rsid w:val="009C6BB5"/>
    <w:rsid w:val="009D520A"/>
    <w:rsid w:val="009E0055"/>
    <w:rsid w:val="009E0592"/>
    <w:rsid w:val="009E21CC"/>
    <w:rsid w:val="009E3485"/>
    <w:rsid w:val="009E6983"/>
    <w:rsid w:val="009F23AA"/>
    <w:rsid w:val="009F31A9"/>
    <w:rsid w:val="009F6BC5"/>
    <w:rsid w:val="00A04B0C"/>
    <w:rsid w:val="00A05620"/>
    <w:rsid w:val="00A061EE"/>
    <w:rsid w:val="00A124E2"/>
    <w:rsid w:val="00A163CF"/>
    <w:rsid w:val="00A1645B"/>
    <w:rsid w:val="00A16F98"/>
    <w:rsid w:val="00A17C8B"/>
    <w:rsid w:val="00A213AE"/>
    <w:rsid w:val="00A23206"/>
    <w:rsid w:val="00A31D7B"/>
    <w:rsid w:val="00A321AF"/>
    <w:rsid w:val="00A34B04"/>
    <w:rsid w:val="00A35DD9"/>
    <w:rsid w:val="00A36BA7"/>
    <w:rsid w:val="00A41DF8"/>
    <w:rsid w:val="00A46981"/>
    <w:rsid w:val="00A47609"/>
    <w:rsid w:val="00A478A3"/>
    <w:rsid w:val="00A51764"/>
    <w:rsid w:val="00A522C2"/>
    <w:rsid w:val="00A52E7A"/>
    <w:rsid w:val="00A53944"/>
    <w:rsid w:val="00A57766"/>
    <w:rsid w:val="00A630EE"/>
    <w:rsid w:val="00A659AE"/>
    <w:rsid w:val="00A716F8"/>
    <w:rsid w:val="00A718A4"/>
    <w:rsid w:val="00A72638"/>
    <w:rsid w:val="00A8095C"/>
    <w:rsid w:val="00A83DB0"/>
    <w:rsid w:val="00A861D5"/>
    <w:rsid w:val="00A869A4"/>
    <w:rsid w:val="00A86C5C"/>
    <w:rsid w:val="00A87FF6"/>
    <w:rsid w:val="00A91225"/>
    <w:rsid w:val="00A9264C"/>
    <w:rsid w:val="00A926C1"/>
    <w:rsid w:val="00A92F0C"/>
    <w:rsid w:val="00A92F49"/>
    <w:rsid w:val="00A94900"/>
    <w:rsid w:val="00AA04E3"/>
    <w:rsid w:val="00AA2BD3"/>
    <w:rsid w:val="00AA36FC"/>
    <w:rsid w:val="00AA65C4"/>
    <w:rsid w:val="00AB4873"/>
    <w:rsid w:val="00AC1F89"/>
    <w:rsid w:val="00AC2203"/>
    <w:rsid w:val="00AC47EC"/>
    <w:rsid w:val="00AD252E"/>
    <w:rsid w:val="00AD273E"/>
    <w:rsid w:val="00AD605A"/>
    <w:rsid w:val="00AE308F"/>
    <w:rsid w:val="00AE3E59"/>
    <w:rsid w:val="00AE6705"/>
    <w:rsid w:val="00AE6977"/>
    <w:rsid w:val="00AE6C71"/>
    <w:rsid w:val="00AF3EF2"/>
    <w:rsid w:val="00AF57CE"/>
    <w:rsid w:val="00AF62D0"/>
    <w:rsid w:val="00AF71D7"/>
    <w:rsid w:val="00AF7C81"/>
    <w:rsid w:val="00B033CD"/>
    <w:rsid w:val="00B0432E"/>
    <w:rsid w:val="00B07600"/>
    <w:rsid w:val="00B10312"/>
    <w:rsid w:val="00B105C2"/>
    <w:rsid w:val="00B165F7"/>
    <w:rsid w:val="00B16E09"/>
    <w:rsid w:val="00B200DC"/>
    <w:rsid w:val="00B263D9"/>
    <w:rsid w:val="00B30F88"/>
    <w:rsid w:val="00B326DD"/>
    <w:rsid w:val="00B33C1C"/>
    <w:rsid w:val="00B34F5B"/>
    <w:rsid w:val="00B370F2"/>
    <w:rsid w:val="00B40675"/>
    <w:rsid w:val="00B43413"/>
    <w:rsid w:val="00B43BEB"/>
    <w:rsid w:val="00B47261"/>
    <w:rsid w:val="00B50C74"/>
    <w:rsid w:val="00B53868"/>
    <w:rsid w:val="00B53DB1"/>
    <w:rsid w:val="00B565F2"/>
    <w:rsid w:val="00B60C71"/>
    <w:rsid w:val="00B61387"/>
    <w:rsid w:val="00B630C0"/>
    <w:rsid w:val="00B65FA8"/>
    <w:rsid w:val="00B65FE8"/>
    <w:rsid w:val="00B71D0C"/>
    <w:rsid w:val="00B74ED6"/>
    <w:rsid w:val="00B761B7"/>
    <w:rsid w:val="00B809F5"/>
    <w:rsid w:val="00B81B18"/>
    <w:rsid w:val="00B84CE5"/>
    <w:rsid w:val="00B858B8"/>
    <w:rsid w:val="00B92701"/>
    <w:rsid w:val="00B94505"/>
    <w:rsid w:val="00B94EEE"/>
    <w:rsid w:val="00B960E0"/>
    <w:rsid w:val="00BA1774"/>
    <w:rsid w:val="00BA56C1"/>
    <w:rsid w:val="00BA6551"/>
    <w:rsid w:val="00BA7EE1"/>
    <w:rsid w:val="00BB282B"/>
    <w:rsid w:val="00BB4280"/>
    <w:rsid w:val="00BB6B37"/>
    <w:rsid w:val="00BB6F58"/>
    <w:rsid w:val="00BB701C"/>
    <w:rsid w:val="00BB77A8"/>
    <w:rsid w:val="00BC0188"/>
    <w:rsid w:val="00BC1D5A"/>
    <w:rsid w:val="00BC5E22"/>
    <w:rsid w:val="00BC6967"/>
    <w:rsid w:val="00BC763E"/>
    <w:rsid w:val="00BD245B"/>
    <w:rsid w:val="00BD3CE6"/>
    <w:rsid w:val="00BE031A"/>
    <w:rsid w:val="00BF0F6A"/>
    <w:rsid w:val="00BF5060"/>
    <w:rsid w:val="00BF5F85"/>
    <w:rsid w:val="00C00584"/>
    <w:rsid w:val="00C11031"/>
    <w:rsid w:val="00C15A58"/>
    <w:rsid w:val="00C15BEB"/>
    <w:rsid w:val="00C25BF3"/>
    <w:rsid w:val="00C2733D"/>
    <w:rsid w:val="00C27640"/>
    <w:rsid w:val="00C27E3A"/>
    <w:rsid w:val="00C3267E"/>
    <w:rsid w:val="00C32BA2"/>
    <w:rsid w:val="00C33120"/>
    <w:rsid w:val="00C33258"/>
    <w:rsid w:val="00C33CE2"/>
    <w:rsid w:val="00C402F0"/>
    <w:rsid w:val="00C40574"/>
    <w:rsid w:val="00C4571C"/>
    <w:rsid w:val="00C460E5"/>
    <w:rsid w:val="00C4666C"/>
    <w:rsid w:val="00C46F03"/>
    <w:rsid w:val="00C50B42"/>
    <w:rsid w:val="00C512E1"/>
    <w:rsid w:val="00C51674"/>
    <w:rsid w:val="00C54934"/>
    <w:rsid w:val="00C55408"/>
    <w:rsid w:val="00C55482"/>
    <w:rsid w:val="00C60C7A"/>
    <w:rsid w:val="00C6240F"/>
    <w:rsid w:val="00C65FE9"/>
    <w:rsid w:val="00C708DB"/>
    <w:rsid w:val="00C804DB"/>
    <w:rsid w:val="00C83FC5"/>
    <w:rsid w:val="00C85523"/>
    <w:rsid w:val="00C906FA"/>
    <w:rsid w:val="00C91289"/>
    <w:rsid w:val="00C968B9"/>
    <w:rsid w:val="00C970D2"/>
    <w:rsid w:val="00CA1324"/>
    <w:rsid w:val="00CA3637"/>
    <w:rsid w:val="00CA4625"/>
    <w:rsid w:val="00CB0EEB"/>
    <w:rsid w:val="00CB2475"/>
    <w:rsid w:val="00CB617F"/>
    <w:rsid w:val="00CB7F98"/>
    <w:rsid w:val="00CC034C"/>
    <w:rsid w:val="00CC2CE0"/>
    <w:rsid w:val="00CC3D69"/>
    <w:rsid w:val="00CC5B29"/>
    <w:rsid w:val="00CC64C0"/>
    <w:rsid w:val="00CC65E6"/>
    <w:rsid w:val="00CC6D23"/>
    <w:rsid w:val="00CC7B64"/>
    <w:rsid w:val="00CD13E3"/>
    <w:rsid w:val="00CD2641"/>
    <w:rsid w:val="00CE135B"/>
    <w:rsid w:val="00CE1C3E"/>
    <w:rsid w:val="00CE21AD"/>
    <w:rsid w:val="00CE418E"/>
    <w:rsid w:val="00CF3B0A"/>
    <w:rsid w:val="00CF4C57"/>
    <w:rsid w:val="00CF5D1D"/>
    <w:rsid w:val="00D01987"/>
    <w:rsid w:val="00D01A02"/>
    <w:rsid w:val="00D07BF7"/>
    <w:rsid w:val="00D131AD"/>
    <w:rsid w:val="00D1375E"/>
    <w:rsid w:val="00D15A22"/>
    <w:rsid w:val="00D16257"/>
    <w:rsid w:val="00D228CF"/>
    <w:rsid w:val="00D238F5"/>
    <w:rsid w:val="00D30C44"/>
    <w:rsid w:val="00D33AD4"/>
    <w:rsid w:val="00D34A91"/>
    <w:rsid w:val="00D35124"/>
    <w:rsid w:val="00D3523D"/>
    <w:rsid w:val="00D352DA"/>
    <w:rsid w:val="00D431C3"/>
    <w:rsid w:val="00D453E1"/>
    <w:rsid w:val="00D4614E"/>
    <w:rsid w:val="00D5045B"/>
    <w:rsid w:val="00D52591"/>
    <w:rsid w:val="00D56223"/>
    <w:rsid w:val="00D61092"/>
    <w:rsid w:val="00D61ECB"/>
    <w:rsid w:val="00D629D5"/>
    <w:rsid w:val="00D730F6"/>
    <w:rsid w:val="00D736BD"/>
    <w:rsid w:val="00D73B7D"/>
    <w:rsid w:val="00D777A5"/>
    <w:rsid w:val="00D77A5C"/>
    <w:rsid w:val="00D800E3"/>
    <w:rsid w:val="00D82BF0"/>
    <w:rsid w:val="00D83842"/>
    <w:rsid w:val="00D85D06"/>
    <w:rsid w:val="00D87F3D"/>
    <w:rsid w:val="00D94574"/>
    <w:rsid w:val="00D95D35"/>
    <w:rsid w:val="00D97C32"/>
    <w:rsid w:val="00DA159F"/>
    <w:rsid w:val="00DA1F76"/>
    <w:rsid w:val="00DB14ED"/>
    <w:rsid w:val="00DB2F09"/>
    <w:rsid w:val="00DB36EB"/>
    <w:rsid w:val="00DB6B55"/>
    <w:rsid w:val="00DB6DD5"/>
    <w:rsid w:val="00DB777F"/>
    <w:rsid w:val="00DC1223"/>
    <w:rsid w:val="00DC1B10"/>
    <w:rsid w:val="00DC5C67"/>
    <w:rsid w:val="00DD29DB"/>
    <w:rsid w:val="00DD7704"/>
    <w:rsid w:val="00DE7792"/>
    <w:rsid w:val="00DE7CAC"/>
    <w:rsid w:val="00DE7F35"/>
    <w:rsid w:val="00DF40F5"/>
    <w:rsid w:val="00DF6E9E"/>
    <w:rsid w:val="00DF74EC"/>
    <w:rsid w:val="00DF7DB0"/>
    <w:rsid w:val="00E06714"/>
    <w:rsid w:val="00E13682"/>
    <w:rsid w:val="00E15A2F"/>
    <w:rsid w:val="00E15C50"/>
    <w:rsid w:val="00E16151"/>
    <w:rsid w:val="00E16D80"/>
    <w:rsid w:val="00E203D4"/>
    <w:rsid w:val="00E23C57"/>
    <w:rsid w:val="00E243BB"/>
    <w:rsid w:val="00E32B80"/>
    <w:rsid w:val="00E40F81"/>
    <w:rsid w:val="00E467A1"/>
    <w:rsid w:val="00E53DC3"/>
    <w:rsid w:val="00E57525"/>
    <w:rsid w:val="00E61310"/>
    <w:rsid w:val="00E64336"/>
    <w:rsid w:val="00E6495B"/>
    <w:rsid w:val="00E710EC"/>
    <w:rsid w:val="00E7168F"/>
    <w:rsid w:val="00E71DFB"/>
    <w:rsid w:val="00E73966"/>
    <w:rsid w:val="00E75146"/>
    <w:rsid w:val="00E80A44"/>
    <w:rsid w:val="00E9166D"/>
    <w:rsid w:val="00E96629"/>
    <w:rsid w:val="00E96CB4"/>
    <w:rsid w:val="00EA2BDE"/>
    <w:rsid w:val="00EA3F04"/>
    <w:rsid w:val="00EB09FF"/>
    <w:rsid w:val="00EB6173"/>
    <w:rsid w:val="00EB76E0"/>
    <w:rsid w:val="00EC1C8B"/>
    <w:rsid w:val="00EC2220"/>
    <w:rsid w:val="00EC536E"/>
    <w:rsid w:val="00EC55E5"/>
    <w:rsid w:val="00ED0997"/>
    <w:rsid w:val="00ED0B3B"/>
    <w:rsid w:val="00ED25CC"/>
    <w:rsid w:val="00ED5445"/>
    <w:rsid w:val="00ED7249"/>
    <w:rsid w:val="00EE2390"/>
    <w:rsid w:val="00EE311C"/>
    <w:rsid w:val="00EE4A04"/>
    <w:rsid w:val="00EE4AFE"/>
    <w:rsid w:val="00EF25FE"/>
    <w:rsid w:val="00EF4A83"/>
    <w:rsid w:val="00F0518F"/>
    <w:rsid w:val="00F125D8"/>
    <w:rsid w:val="00F131C1"/>
    <w:rsid w:val="00F14C0F"/>
    <w:rsid w:val="00F20B21"/>
    <w:rsid w:val="00F20DE9"/>
    <w:rsid w:val="00F21F90"/>
    <w:rsid w:val="00F238A9"/>
    <w:rsid w:val="00F26B57"/>
    <w:rsid w:val="00F26B7C"/>
    <w:rsid w:val="00F274AF"/>
    <w:rsid w:val="00F27AF0"/>
    <w:rsid w:val="00F31351"/>
    <w:rsid w:val="00F32F6C"/>
    <w:rsid w:val="00F33035"/>
    <w:rsid w:val="00F3395D"/>
    <w:rsid w:val="00F36302"/>
    <w:rsid w:val="00F36978"/>
    <w:rsid w:val="00F44C5D"/>
    <w:rsid w:val="00F50E60"/>
    <w:rsid w:val="00F524A1"/>
    <w:rsid w:val="00F5391D"/>
    <w:rsid w:val="00F54F1E"/>
    <w:rsid w:val="00F64DD0"/>
    <w:rsid w:val="00F668F1"/>
    <w:rsid w:val="00F678D5"/>
    <w:rsid w:val="00F7365A"/>
    <w:rsid w:val="00F774ED"/>
    <w:rsid w:val="00F826A1"/>
    <w:rsid w:val="00F82E02"/>
    <w:rsid w:val="00F86A09"/>
    <w:rsid w:val="00F9181F"/>
    <w:rsid w:val="00F91A96"/>
    <w:rsid w:val="00FA40E6"/>
    <w:rsid w:val="00FA457D"/>
    <w:rsid w:val="00FB1FBE"/>
    <w:rsid w:val="00FC0E46"/>
    <w:rsid w:val="00FC42EE"/>
    <w:rsid w:val="00FC600F"/>
    <w:rsid w:val="00FC63FB"/>
    <w:rsid w:val="00FF1A83"/>
    <w:rsid w:val="00FF246C"/>
    <w:rsid w:val="00FF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FB957"/>
  <w15:docId w15:val="{2CF7FF6A-E04C-43B8-92AC-97747EAF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44"/>
    <w:rPr>
      <w:sz w:val="24"/>
    </w:rPr>
  </w:style>
  <w:style w:type="paragraph" w:styleId="Heading1">
    <w:name w:val="heading 1"/>
    <w:basedOn w:val="Normal"/>
    <w:next w:val="Normal"/>
    <w:link w:val="Heading1Char"/>
    <w:uiPriority w:val="9"/>
    <w:qFormat/>
    <w:rsid w:val="00B50C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657D69"/>
    <w:pPr>
      <w:keepNext/>
      <w:jc w:val="center"/>
      <w:outlineLvl w:val="1"/>
    </w:pPr>
    <w:rPr>
      <w:b/>
    </w:rPr>
  </w:style>
  <w:style w:type="paragraph" w:styleId="Heading5">
    <w:name w:val="heading 5"/>
    <w:basedOn w:val="Normal"/>
    <w:next w:val="Normal"/>
    <w:link w:val="Heading5Char"/>
    <w:uiPriority w:val="9"/>
    <w:semiHidden/>
    <w:unhideWhenUsed/>
    <w:qFormat/>
    <w:rsid w:val="00835D64"/>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qFormat/>
    <w:rsid w:val="00A1645B"/>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50A5"/>
    <w:pPr>
      <w:jc w:val="center"/>
    </w:pPr>
    <w:rPr>
      <w:rFonts w:ascii="Arial" w:hAnsi="Arial"/>
      <w:b/>
      <w:smallCaps/>
      <w:sz w:val="28"/>
    </w:rPr>
  </w:style>
  <w:style w:type="table" w:styleId="TableGrid">
    <w:name w:val="Table Grid"/>
    <w:basedOn w:val="TableNormal"/>
    <w:rsid w:val="00345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450A5"/>
    <w:rPr>
      <w:color w:val="0000FF"/>
      <w:u w:val="single"/>
    </w:rPr>
  </w:style>
  <w:style w:type="paragraph" w:styleId="Header">
    <w:name w:val="header"/>
    <w:basedOn w:val="Normal"/>
    <w:rsid w:val="005A1934"/>
    <w:pPr>
      <w:tabs>
        <w:tab w:val="center" w:pos="4320"/>
        <w:tab w:val="right" w:pos="8640"/>
      </w:tabs>
    </w:pPr>
  </w:style>
  <w:style w:type="paragraph" w:styleId="Footer">
    <w:name w:val="footer"/>
    <w:basedOn w:val="Normal"/>
    <w:rsid w:val="005A1934"/>
    <w:pPr>
      <w:tabs>
        <w:tab w:val="center" w:pos="4320"/>
        <w:tab w:val="right" w:pos="8640"/>
      </w:tabs>
    </w:pPr>
  </w:style>
  <w:style w:type="paragraph" w:styleId="BalloonText">
    <w:name w:val="Balloon Text"/>
    <w:basedOn w:val="Normal"/>
    <w:semiHidden/>
    <w:rsid w:val="002C03E4"/>
    <w:rPr>
      <w:rFonts w:ascii="Tahoma" w:hAnsi="Tahoma" w:cs="Tahoma"/>
      <w:sz w:val="16"/>
      <w:szCs w:val="16"/>
    </w:rPr>
  </w:style>
  <w:style w:type="character" w:styleId="CommentReference">
    <w:name w:val="annotation reference"/>
    <w:basedOn w:val="DefaultParagraphFont"/>
    <w:semiHidden/>
    <w:rsid w:val="00F125D8"/>
    <w:rPr>
      <w:sz w:val="16"/>
      <w:szCs w:val="16"/>
    </w:rPr>
  </w:style>
  <w:style w:type="paragraph" w:styleId="CommentText">
    <w:name w:val="annotation text"/>
    <w:basedOn w:val="Normal"/>
    <w:semiHidden/>
    <w:rsid w:val="00F125D8"/>
    <w:rPr>
      <w:sz w:val="20"/>
    </w:rPr>
  </w:style>
  <w:style w:type="paragraph" w:styleId="CommentSubject">
    <w:name w:val="annotation subject"/>
    <w:basedOn w:val="CommentText"/>
    <w:next w:val="CommentText"/>
    <w:semiHidden/>
    <w:rsid w:val="00F125D8"/>
    <w:rPr>
      <w:b/>
      <w:bCs/>
    </w:rPr>
  </w:style>
  <w:style w:type="paragraph" w:styleId="ListParagraph">
    <w:name w:val="List Paragraph"/>
    <w:basedOn w:val="Normal"/>
    <w:uiPriority w:val="34"/>
    <w:qFormat/>
    <w:rsid w:val="00282C16"/>
    <w:pPr>
      <w:ind w:left="720"/>
      <w:contextualSpacing/>
    </w:pPr>
  </w:style>
  <w:style w:type="character" w:customStyle="1" w:styleId="UnresolvedMention1">
    <w:name w:val="Unresolved Mention1"/>
    <w:basedOn w:val="DefaultParagraphFont"/>
    <w:uiPriority w:val="99"/>
    <w:semiHidden/>
    <w:unhideWhenUsed/>
    <w:rsid w:val="00B761B7"/>
    <w:rPr>
      <w:color w:val="605E5C"/>
      <w:shd w:val="clear" w:color="auto" w:fill="E1DFDD"/>
    </w:rPr>
  </w:style>
  <w:style w:type="character" w:customStyle="1" w:styleId="UnresolvedMention2">
    <w:name w:val="Unresolved Mention2"/>
    <w:basedOn w:val="DefaultParagraphFont"/>
    <w:uiPriority w:val="99"/>
    <w:semiHidden/>
    <w:unhideWhenUsed/>
    <w:rsid w:val="000927D8"/>
    <w:rPr>
      <w:color w:val="605E5C"/>
      <w:shd w:val="clear" w:color="auto" w:fill="E1DFDD"/>
    </w:rPr>
  </w:style>
  <w:style w:type="character" w:customStyle="1" w:styleId="Heading5Char">
    <w:name w:val="Heading 5 Char"/>
    <w:basedOn w:val="DefaultParagraphFont"/>
    <w:link w:val="Heading5"/>
    <w:uiPriority w:val="9"/>
    <w:semiHidden/>
    <w:rsid w:val="00835D64"/>
    <w:rPr>
      <w:rFonts w:asciiTheme="majorHAnsi" w:eastAsiaTheme="majorEastAsia" w:hAnsiTheme="majorHAnsi" w:cstheme="majorBidi"/>
      <w:color w:val="2E74B5" w:themeColor="accent1" w:themeShade="BF"/>
      <w:sz w:val="24"/>
    </w:rPr>
  </w:style>
  <w:style w:type="character" w:customStyle="1" w:styleId="Heading1Char">
    <w:name w:val="Heading 1 Char"/>
    <w:basedOn w:val="DefaultParagraphFont"/>
    <w:link w:val="Heading1"/>
    <w:uiPriority w:val="9"/>
    <w:rsid w:val="00B50C74"/>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104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5300">
      <w:bodyDiv w:val="1"/>
      <w:marLeft w:val="0"/>
      <w:marRight w:val="0"/>
      <w:marTop w:val="0"/>
      <w:marBottom w:val="0"/>
      <w:divBdr>
        <w:top w:val="none" w:sz="0" w:space="0" w:color="auto"/>
        <w:left w:val="none" w:sz="0" w:space="0" w:color="auto"/>
        <w:bottom w:val="none" w:sz="0" w:space="0" w:color="auto"/>
        <w:right w:val="none" w:sz="0" w:space="0" w:color="auto"/>
      </w:divBdr>
    </w:div>
    <w:div w:id="103573664">
      <w:bodyDiv w:val="1"/>
      <w:marLeft w:val="0"/>
      <w:marRight w:val="0"/>
      <w:marTop w:val="0"/>
      <w:marBottom w:val="0"/>
      <w:divBdr>
        <w:top w:val="none" w:sz="0" w:space="0" w:color="auto"/>
        <w:left w:val="none" w:sz="0" w:space="0" w:color="auto"/>
        <w:bottom w:val="none" w:sz="0" w:space="0" w:color="auto"/>
        <w:right w:val="none" w:sz="0" w:space="0" w:color="auto"/>
      </w:divBdr>
    </w:div>
    <w:div w:id="1098984410">
      <w:bodyDiv w:val="1"/>
      <w:marLeft w:val="0"/>
      <w:marRight w:val="0"/>
      <w:marTop w:val="0"/>
      <w:marBottom w:val="0"/>
      <w:divBdr>
        <w:top w:val="none" w:sz="0" w:space="0" w:color="auto"/>
        <w:left w:val="none" w:sz="0" w:space="0" w:color="auto"/>
        <w:bottom w:val="none" w:sz="0" w:space="0" w:color="auto"/>
        <w:right w:val="none" w:sz="0" w:space="0" w:color="auto"/>
      </w:divBdr>
      <w:divsChild>
        <w:div w:id="309673245">
          <w:marLeft w:val="0"/>
          <w:marRight w:val="0"/>
          <w:marTop w:val="0"/>
          <w:marBottom w:val="0"/>
          <w:divBdr>
            <w:top w:val="single" w:sz="6" w:space="0" w:color="D5D9E0"/>
            <w:left w:val="single" w:sz="6" w:space="0" w:color="D5D9E0"/>
            <w:bottom w:val="single" w:sz="6" w:space="0" w:color="D5D9E0"/>
            <w:right w:val="single" w:sz="6" w:space="0" w:color="D5D9E0"/>
          </w:divBdr>
          <w:divsChild>
            <w:div w:id="1494686766">
              <w:marLeft w:val="0"/>
              <w:marRight w:val="0"/>
              <w:marTop w:val="0"/>
              <w:marBottom w:val="0"/>
              <w:divBdr>
                <w:top w:val="none" w:sz="0" w:space="0" w:color="auto"/>
                <w:left w:val="none" w:sz="0" w:space="0" w:color="auto"/>
                <w:bottom w:val="none" w:sz="0" w:space="0" w:color="auto"/>
                <w:right w:val="none" w:sz="0" w:space="0" w:color="auto"/>
              </w:divBdr>
              <w:divsChild>
                <w:div w:id="1675376166">
                  <w:marLeft w:val="0"/>
                  <w:marRight w:val="0"/>
                  <w:marTop w:val="0"/>
                  <w:marBottom w:val="0"/>
                  <w:divBdr>
                    <w:top w:val="none" w:sz="0" w:space="0" w:color="auto"/>
                    <w:left w:val="none" w:sz="0" w:space="0" w:color="auto"/>
                    <w:bottom w:val="none" w:sz="0" w:space="0" w:color="auto"/>
                    <w:right w:val="none" w:sz="0" w:space="0" w:color="auto"/>
                  </w:divBdr>
                  <w:divsChild>
                    <w:div w:id="116531096">
                      <w:marLeft w:val="0"/>
                      <w:marRight w:val="0"/>
                      <w:marTop w:val="0"/>
                      <w:marBottom w:val="0"/>
                      <w:divBdr>
                        <w:top w:val="none" w:sz="0" w:space="0" w:color="auto"/>
                        <w:left w:val="none" w:sz="0" w:space="0" w:color="auto"/>
                        <w:bottom w:val="none" w:sz="0" w:space="0" w:color="auto"/>
                        <w:right w:val="none" w:sz="0" w:space="0" w:color="auto"/>
                      </w:divBdr>
                      <w:divsChild>
                        <w:div w:id="770442504">
                          <w:marLeft w:val="0"/>
                          <w:marRight w:val="0"/>
                          <w:marTop w:val="0"/>
                          <w:marBottom w:val="0"/>
                          <w:divBdr>
                            <w:top w:val="none" w:sz="0" w:space="0" w:color="auto"/>
                            <w:left w:val="none" w:sz="0" w:space="0" w:color="auto"/>
                            <w:bottom w:val="none" w:sz="0" w:space="0" w:color="auto"/>
                            <w:right w:val="none" w:sz="0" w:space="0" w:color="auto"/>
                          </w:divBdr>
                          <w:divsChild>
                            <w:div w:id="508525236">
                              <w:marLeft w:val="0"/>
                              <w:marRight w:val="0"/>
                              <w:marTop w:val="0"/>
                              <w:marBottom w:val="0"/>
                              <w:divBdr>
                                <w:top w:val="none" w:sz="0" w:space="0" w:color="auto"/>
                                <w:left w:val="none" w:sz="0" w:space="0" w:color="auto"/>
                                <w:bottom w:val="none" w:sz="0" w:space="0" w:color="auto"/>
                                <w:right w:val="none" w:sz="0" w:space="0" w:color="auto"/>
                              </w:divBdr>
                            </w:div>
                            <w:div w:id="2115251153">
                              <w:marLeft w:val="0"/>
                              <w:marRight w:val="0"/>
                              <w:marTop w:val="0"/>
                              <w:marBottom w:val="0"/>
                              <w:divBdr>
                                <w:top w:val="none" w:sz="0" w:space="0" w:color="auto"/>
                                <w:left w:val="none" w:sz="0" w:space="0" w:color="auto"/>
                                <w:bottom w:val="none" w:sz="0" w:space="0" w:color="auto"/>
                                <w:right w:val="none" w:sz="0" w:space="0" w:color="auto"/>
                              </w:divBdr>
                            </w:div>
                            <w:div w:id="1807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3383">
                      <w:marLeft w:val="0"/>
                      <w:marRight w:val="0"/>
                      <w:marTop w:val="0"/>
                      <w:marBottom w:val="0"/>
                      <w:divBdr>
                        <w:top w:val="none" w:sz="0" w:space="0" w:color="auto"/>
                        <w:left w:val="none" w:sz="0" w:space="0" w:color="auto"/>
                        <w:bottom w:val="none" w:sz="0" w:space="0" w:color="auto"/>
                        <w:right w:val="none" w:sz="0" w:space="0" w:color="auto"/>
                      </w:divBdr>
                      <w:divsChild>
                        <w:div w:id="597836424">
                          <w:marLeft w:val="0"/>
                          <w:marRight w:val="0"/>
                          <w:marTop w:val="0"/>
                          <w:marBottom w:val="0"/>
                          <w:divBdr>
                            <w:top w:val="none" w:sz="0" w:space="0" w:color="auto"/>
                            <w:left w:val="none" w:sz="0" w:space="0" w:color="auto"/>
                            <w:bottom w:val="none" w:sz="0" w:space="0" w:color="auto"/>
                            <w:right w:val="none" w:sz="0" w:space="0" w:color="auto"/>
                          </w:divBdr>
                          <w:divsChild>
                            <w:div w:id="745155254">
                              <w:marLeft w:val="0"/>
                              <w:marRight w:val="0"/>
                              <w:marTop w:val="0"/>
                              <w:marBottom w:val="0"/>
                              <w:divBdr>
                                <w:top w:val="single" w:sz="6" w:space="0" w:color="D5D9E0"/>
                                <w:left w:val="single" w:sz="6" w:space="0" w:color="D5D9E0"/>
                                <w:bottom w:val="single" w:sz="6" w:space="0" w:color="D5D9E0"/>
                                <w:right w:val="single" w:sz="6" w:space="0" w:color="D5D9E0"/>
                              </w:divBdr>
                              <w:divsChild>
                                <w:div w:id="224730300">
                                  <w:marLeft w:val="0"/>
                                  <w:marRight w:val="0"/>
                                  <w:marTop w:val="0"/>
                                  <w:marBottom w:val="0"/>
                                  <w:divBdr>
                                    <w:top w:val="none" w:sz="0" w:space="0" w:color="auto"/>
                                    <w:left w:val="none" w:sz="0" w:space="0" w:color="auto"/>
                                    <w:bottom w:val="none" w:sz="0" w:space="0" w:color="auto"/>
                                    <w:right w:val="none" w:sz="0" w:space="0" w:color="auto"/>
                                  </w:divBdr>
                                </w:div>
                              </w:divsChild>
                            </w:div>
                            <w:div w:id="1602958401">
                              <w:marLeft w:val="0"/>
                              <w:marRight w:val="0"/>
                              <w:marTop w:val="0"/>
                              <w:marBottom w:val="0"/>
                              <w:divBdr>
                                <w:top w:val="single" w:sz="6" w:space="0" w:color="D5D9E0"/>
                                <w:left w:val="single" w:sz="6" w:space="0" w:color="D5D9E0"/>
                                <w:bottom w:val="single" w:sz="6" w:space="0" w:color="D5D9E0"/>
                                <w:right w:val="single" w:sz="6" w:space="0" w:color="D5D9E0"/>
                              </w:divBdr>
                              <w:divsChild>
                                <w:div w:id="1277366540">
                                  <w:marLeft w:val="0"/>
                                  <w:marRight w:val="0"/>
                                  <w:marTop w:val="0"/>
                                  <w:marBottom w:val="0"/>
                                  <w:divBdr>
                                    <w:top w:val="none" w:sz="0" w:space="0" w:color="auto"/>
                                    <w:left w:val="none" w:sz="0" w:space="0" w:color="auto"/>
                                    <w:bottom w:val="none" w:sz="0" w:space="0" w:color="auto"/>
                                    <w:right w:val="none" w:sz="0" w:space="0" w:color="auto"/>
                                  </w:divBdr>
                                </w:div>
                              </w:divsChild>
                            </w:div>
                            <w:div w:id="626198456">
                              <w:marLeft w:val="0"/>
                              <w:marRight w:val="0"/>
                              <w:marTop w:val="0"/>
                              <w:marBottom w:val="0"/>
                              <w:divBdr>
                                <w:top w:val="single" w:sz="6" w:space="0" w:color="D5D9E0"/>
                                <w:left w:val="single" w:sz="6" w:space="0" w:color="D5D9E0"/>
                                <w:bottom w:val="single" w:sz="6" w:space="0" w:color="D5D9E0"/>
                                <w:right w:val="single" w:sz="6" w:space="0" w:color="D5D9E0"/>
                              </w:divBdr>
                              <w:divsChild>
                                <w:div w:id="7287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839399">
          <w:marLeft w:val="0"/>
          <w:marRight w:val="0"/>
          <w:marTop w:val="0"/>
          <w:marBottom w:val="0"/>
          <w:divBdr>
            <w:top w:val="single" w:sz="6" w:space="0" w:color="D5D9E0"/>
            <w:left w:val="single" w:sz="6" w:space="0" w:color="D5D9E0"/>
            <w:bottom w:val="single" w:sz="6" w:space="0" w:color="D5D9E0"/>
            <w:right w:val="single" w:sz="6" w:space="0" w:color="D5D9E0"/>
          </w:divBdr>
          <w:divsChild>
            <w:div w:id="409304852">
              <w:marLeft w:val="0"/>
              <w:marRight w:val="0"/>
              <w:marTop w:val="0"/>
              <w:marBottom w:val="0"/>
              <w:divBdr>
                <w:top w:val="none" w:sz="0" w:space="0" w:color="auto"/>
                <w:left w:val="none" w:sz="0" w:space="0" w:color="auto"/>
                <w:bottom w:val="single" w:sz="6" w:space="0" w:color="D5D9E0"/>
                <w:right w:val="none" w:sz="0" w:space="0" w:color="auto"/>
              </w:divBdr>
              <w:divsChild>
                <w:div w:id="15162175">
                  <w:marLeft w:val="0"/>
                  <w:marRight w:val="0"/>
                  <w:marTop w:val="0"/>
                  <w:marBottom w:val="0"/>
                  <w:divBdr>
                    <w:top w:val="none" w:sz="0" w:space="0" w:color="auto"/>
                    <w:left w:val="none" w:sz="0" w:space="0" w:color="auto"/>
                    <w:bottom w:val="none" w:sz="0" w:space="0" w:color="auto"/>
                    <w:right w:val="none" w:sz="0" w:space="0" w:color="auto"/>
                  </w:divBdr>
                  <w:divsChild>
                    <w:div w:id="2051027167">
                      <w:marLeft w:val="0"/>
                      <w:marRight w:val="0"/>
                      <w:marTop w:val="0"/>
                      <w:marBottom w:val="0"/>
                      <w:divBdr>
                        <w:top w:val="none" w:sz="0" w:space="0" w:color="auto"/>
                        <w:left w:val="none" w:sz="0" w:space="0" w:color="auto"/>
                        <w:bottom w:val="none" w:sz="0" w:space="0" w:color="auto"/>
                        <w:right w:val="none" w:sz="0" w:space="0" w:color="auto"/>
                      </w:divBdr>
                      <w:divsChild>
                        <w:div w:id="5828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71860">
              <w:marLeft w:val="0"/>
              <w:marRight w:val="0"/>
              <w:marTop w:val="0"/>
              <w:marBottom w:val="0"/>
              <w:divBdr>
                <w:top w:val="none" w:sz="0" w:space="0" w:color="auto"/>
                <w:left w:val="none" w:sz="0" w:space="0" w:color="auto"/>
                <w:bottom w:val="none" w:sz="0" w:space="0" w:color="auto"/>
                <w:right w:val="none" w:sz="0" w:space="0" w:color="auto"/>
              </w:divBdr>
              <w:divsChild>
                <w:div w:id="785974748">
                  <w:marLeft w:val="0"/>
                  <w:marRight w:val="0"/>
                  <w:marTop w:val="0"/>
                  <w:marBottom w:val="0"/>
                  <w:divBdr>
                    <w:top w:val="none" w:sz="0" w:space="0" w:color="auto"/>
                    <w:left w:val="none" w:sz="0" w:space="0" w:color="auto"/>
                    <w:bottom w:val="none" w:sz="0" w:space="0" w:color="auto"/>
                    <w:right w:val="none" w:sz="0" w:space="0" w:color="auto"/>
                  </w:divBdr>
                  <w:divsChild>
                    <w:div w:id="49886169">
                      <w:marLeft w:val="0"/>
                      <w:marRight w:val="0"/>
                      <w:marTop w:val="0"/>
                      <w:marBottom w:val="0"/>
                      <w:divBdr>
                        <w:top w:val="none" w:sz="0" w:space="0" w:color="auto"/>
                        <w:left w:val="none" w:sz="0" w:space="0" w:color="auto"/>
                        <w:bottom w:val="none" w:sz="0" w:space="0" w:color="auto"/>
                        <w:right w:val="none" w:sz="0" w:space="0" w:color="auto"/>
                      </w:divBdr>
                      <w:divsChild>
                        <w:div w:id="1058166980">
                          <w:marLeft w:val="0"/>
                          <w:marRight w:val="0"/>
                          <w:marTop w:val="0"/>
                          <w:marBottom w:val="0"/>
                          <w:divBdr>
                            <w:top w:val="none" w:sz="0" w:space="0" w:color="auto"/>
                            <w:left w:val="none" w:sz="0" w:space="0" w:color="auto"/>
                            <w:bottom w:val="none" w:sz="0" w:space="0" w:color="auto"/>
                            <w:right w:val="none" w:sz="0" w:space="0" w:color="auto"/>
                          </w:divBdr>
                          <w:divsChild>
                            <w:div w:id="2065369200">
                              <w:marLeft w:val="0"/>
                              <w:marRight w:val="0"/>
                              <w:marTop w:val="0"/>
                              <w:marBottom w:val="0"/>
                              <w:divBdr>
                                <w:top w:val="none" w:sz="0" w:space="0" w:color="auto"/>
                                <w:left w:val="none" w:sz="0" w:space="0" w:color="auto"/>
                                <w:bottom w:val="none" w:sz="0" w:space="0" w:color="auto"/>
                                <w:right w:val="none" w:sz="0" w:space="0" w:color="auto"/>
                              </w:divBdr>
                            </w:div>
                            <w:div w:id="296880011">
                              <w:marLeft w:val="0"/>
                              <w:marRight w:val="0"/>
                              <w:marTop w:val="0"/>
                              <w:marBottom w:val="0"/>
                              <w:divBdr>
                                <w:top w:val="none" w:sz="0" w:space="0" w:color="auto"/>
                                <w:left w:val="none" w:sz="0" w:space="0" w:color="auto"/>
                                <w:bottom w:val="none" w:sz="0" w:space="0" w:color="auto"/>
                                <w:right w:val="none" w:sz="0" w:space="0" w:color="auto"/>
                              </w:divBdr>
                            </w:div>
                            <w:div w:id="1299847053">
                              <w:marLeft w:val="0"/>
                              <w:marRight w:val="0"/>
                              <w:marTop w:val="0"/>
                              <w:marBottom w:val="0"/>
                              <w:divBdr>
                                <w:top w:val="none" w:sz="0" w:space="0" w:color="auto"/>
                                <w:left w:val="none" w:sz="0" w:space="0" w:color="auto"/>
                                <w:bottom w:val="none" w:sz="0" w:space="0" w:color="auto"/>
                                <w:right w:val="none" w:sz="0" w:space="0" w:color="auto"/>
                              </w:divBdr>
                            </w:div>
                            <w:div w:id="1115902670">
                              <w:marLeft w:val="0"/>
                              <w:marRight w:val="0"/>
                              <w:marTop w:val="0"/>
                              <w:marBottom w:val="0"/>
                              <w:divBdr>
                                <w:top w:val="none" w:sz="0" w:space="0" w:color="auto"/>
                                <w:left w:val="none" w:sz="0" w:space="0" w:color="auto"/>
                                <w:bottom w:val="none" w:sz="0" w:space="0" w:color="auto"/>
                                <w:right w:val="none" w:sz="0" w:space="0" w:color="auto"/>
                              </w:divBdr>
                            </w:div>
                            <w:div w:id="1081491438">
                              <w:marLeft w:val="0"/>
                              <w:marRight w:val="0"/>
                              <w:marTop w:val="0"/>
                              <w:marBottom w:val="0"/>
                              <w:divBdr>
                                <w:top w:val="none" w:sz="0" w:space="0" w:color="auto"/>
                                <w:left w:val="none" w:sz="0" w:space="0" w:color="auto"/>
                                <w:bottom w:val="none" w:sz="0" w:space="0" w:color="auto"/>
                                <w:right w:val="none" w:sz="0" w:space="0" w:color="auto"/>
                              </w:divBdr>
                            </w:div>
                            <w:div w:id="734938146">
                              <w:marLeft w:val="0"/>
                              <w:marRight w:val="0"/>
                              <w:marTop w:val="0"/>
                              <w:marBottom w:val="0"/>
                              <w:divBdr>
                                <w:top w:val="none" w:sz="0" w:space="0" w:color="auto"/>
                                <w:left w:val="none" w:sz="0" w:space="0" w:color="auto"/>
                                <w:bottom w:val="none" w:sz="0" w:space="0" w:color="auto"/>
                                <w:right w:val="none" w:sz="0" w:space="0" w:color="auto"/>
                              </w:divBdr>
                            </w:div>
                            <w:div w:id="1913734785">
                              <w:marLeft w:val="0"/>
                              <w:marRight w:val="0"/>
                              <w:marTop w:val="0"/>
                              <w:marBottom w:val="0"/>
                              <w:divBdr>
                                <w:top w:val="none" w:sz="0" w:space="0" w:color="auto"/>
                                <w:left w:val="none" w:sz="0" w:space="0" w:color="auto"/>
                                <w:bottom w:val="none" w:sz="0" w:space="0" w:color="auto"/>
                                <w:right w:val="none" w:sz="0" w:space="0" w:color="auto"/>
                              </w:divBdr>
                            </w:div>
                            <w:div w:id="13334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30579">
      <w:bodyDiv w:val="1"/>
      <w:marLeft w:val="0"/>
      <w:marRight w:val="0"/>
      <w:marTop w:val="0"/>
      <w:marBottom w:val="0"/>
      <w:divBdr>
        <w:top w:val="none" w:sz="0" w:space="0" w:color="auto"/>
        <w:left w:val="none" w:sz="0" w:space="0" w:color="auto"/>
        <w:bottom w:val="none" w:sz="0" w:space="0" w:color="auto"/>
        <w:right w:val="none" w:sz="0" w:space="0" w:color="auto"/>
      </w:divBdr>
    </w:div>
    <w:div w:id="1658217954">
      <w:bodyDiv w:val="1"/>
      <w:marLeft w:val="0"/>
      <w:marRight w:val="0"/>
      <w:marTop w:val="0"/>
      <w:marBottom w:val="0"/>
      <w:divBdr>
        <w:top w:val="none" w:sz="0" w:space="0" w:color="auto"/>
        <w:left w:val="none" w:sz="0" w:space="0" w:color="auto"/>
        <w:bottom w:val="none" w:sz="0" w:space="0" w:color="auto"/>
        <w:right w:val="none" w:sz="0" w:space="0" w:color="auto"/>
      </w:divBdr>
    </w:div>
    <w:div w:id="1878855638">
      <w:bodyDiv w:val="1"/>
      <w:marLeft w:val="0"/>
      <w:marRight w:val="0"/>
      <w:marTop w:val="0"/>
      <w:marBottom w:val="0"/>
      <w:divBdr>
        <w:top w:val="none" w:sz="0" w:space="0" w:color="auto"/>
        <w:left w:val="none" w:sz="0" w:space="0" w:color="auto"/>
        <w:bottom w:val="none" w:sz="0" w:space="0" w:color="auto"/>
        <w:right w:val="none" w:sz="0" w:space="0" w:color="auto"/>
      </w:divBdr>
    </w:div>
    <w:div w:id="20566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nstantia-Franklin Gothic Book">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Jessie M. Joseph's Resume</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Jessie M. Joseph's Resume</dc:title>
  <dc:creator>Joseph, Prof. Jessie M.</dc:creator>
  <cp:lastModifiedBy>ankireddy akhilreddy</cp:lastModifiedBy>
  <cp:revision>5</cp:revision>
  <dcterms:created xsi:type="dcterms:W3CDTF">2024-02-26T16:50:00Z</dcterms:created>
  <dcterms:modified xsi:type="dcterms:W3CDTF">2024-03-21T03:56:00Z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tecv6ex-v1</vt:lpwstr>
  </property>
  <property fmtid="{D5CDD505-2E9C-101B-9397-08002B2CF9AE}" pid="3" name="tal_id">
    <vt:lpwstr>e38710e76fbf0182425a3df2ae590311</vt:lpwstr>
  </property>
  <property fmtid="{D5CDD505-2E9C-101B-9397-08002B2CF9AE}" pid="4" name="app_source">
    <vt:lpwstr>rezbiz</vt:lpwstr>
  </property>
  <property fmtid="{D5CDD505-2E9C-101B-9397-08002B2CF9AE}" pid="5" name="app_id">
    <vt:lpwstr>974833</vt:lpwstr>
  </property>
</Properties>
</file>